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CD" w:rsidRPr="00E106CD" w:rsidRDefault="006650D8" w:rsidP="00683E12">
      <w:pPr>
        <w:spacing w:before="100" w:beforeAutospacing="1" w:after="100" w:afterAutospacing="1" w:line="240" w:lineRule="auto"/>
        <w:jc w:val="center"/>
        <w:textAlignment w:val="top"/>
        <w:rPr>
          <w:rFonts w:eastAsia="Times New Roman"/>
          <w:sz w:val="32"/>
          <w:szCs w:val="32"/>
          <w:lang w:eastAsia="en-GB"/>
        </w:rPr>
      </w:pPr>
      <w:r>
        <w:rPr>
          <w:rFonts w:eastAsia="Times New Roman"/>
          <w:sz w:val="32"/>
          <w:szCs w:val="32"/>
          <w:lang w:eastAsia="en-GB"/>
        </w:rPr>
        <w:t>It’s a dog</w:t>
      </w:r>
      <w:r w:rsidR="00683E12">
        <w:rPr>
          <w:rFonts w:eastAsia="Times New Roman"/>
          <w:sz w:val="32"/>
          <w:szCs w:val="32"/>
          <w:lang w:eastAsia="en-GB"/>
        </w:rPr>
        <w:t>’s</w:t>
      </w:r>
      <w:r>
        <w:rPr>
          <w:rFonts w:eastAsia="Times New Roman"/>
          <w:sz w:val="32"/>
          <w:szCs w:val="32"/>
          <w:lang w:eastAsia="en-GB"/>
        </w:rPr>
        <w:t xml:space="preserve"> life: when OR meet</w:t>
      </w:r>
      <w:r w:rsidR="00C75D83">
        <w:rPr>
          <w:rFonts w:eastAsia="Times New Roman"/>
          <w:sz w:val="32"/>
          <w:szCs w:val="32"/>
          <w:lang w:eastAsia="en-GB"/>
        </w:rPr>
        <w:t>s</w:t>
      </w:r>
      <w:r>
        <w:rPr>
          <w:rFonts w:eastAsia="Times New Roman"/>
          <w:sz w:val="32"/>
          <w:szCs w:val="32"/>
          <w:lang w:eastAsia="en-GB"/>
        </w:rPr>
        <w:t xml:space="preserve"> canine welfare</w:t>
      </w:r>
      <w:bookmarkStart w:id="0" w:name="_GoBack"/>
      <w:bookmarkEnd w:id="0"/>
    </w:p>
    <w:p w:rsidR="0001708E" w:rsidRPr="00F57E19" w:rsidRDefault="00E106CD" w:rsidP="00E106CD">
      <w:pPr>
        <w:spacing w:before="100" w:beforeAutospacing="1" w:after="100" w:afterAutospacing="1" w:line="240" w:lineRule="auto"/>
        <w:textAlignment w:val="top"/>
        <w:rPr>
          <w:rFonts w:eastAsia="Times New Roman"/>
          <w:i/>
          <w:lang w:eastAsia="en-GB"/>
        </w:rPr>
      </w:pPr>
      <w:r w:rsidRPr="00F57E19">
        <w:rPr>
          <w:rFonts w:eastAsia="Times New Roman"/>
          <w:i/>
          <w:lang w:eastAsia="en-GB"/>
        </w:rPr>
        <w:t xml:space="preserve">The breeding, ownership and welfare of dogs in the UK is a complex social </w:t>
      </w:r>
      <w:r w:rsidR="00A23B2F">
        <w:rPr>
          <w:rFonts w:eastAsia="Times New Roman"/>
          <w:i/>
          <w:lang w:eastAsia="en-GB"/>
        </w:rPr>
        <w:t xml:space="preserve">policy </w:t>
      </w:r>
      <w:r w:rsidRPr="00F57E19">
        <w:rPr>
          <w:rFonts w:eastAsia="Times New Roman"/>
          <w:i/>
          <w:lang w:eastAsia="en-GB"/>
        </w:rPr>
        <w:t xml:space="preserve">area. </w:t>
      </w:r>
      <w:r w:rsidR="00F43A55">
        <w:rPr>
          <w:rFonts w:eastAsia="Times New Roman"/>
          <w:i/>
          <w:lang w:eastAsia="en-GB"/>
        </w:rPr>
        <w:t xml:space="preserve">Without an understanding of the dog population and how it is stratified, it is difficult to propose meaningful welfare policies. </w:t>
      </w:r>
      <w:r w:rsidR="00D84E23">
        <w:rPr>
          <w:rFonts w:eastAsia="Times New Roman"/>
          <w:i/>
          <w:lang w:eastAsia="en-GB"/>
        </w:rPr>
        <w:t>To help with this, t</w:t>
      </w:r>
      <w:r w:rsidR="0001708E" w:rsidRPr="00F57E19">
        <w:rPr>
          <w:rFonts w:eastAsia="Times New Roman"/>
          <w:i/>
          <w:lang w:eastAsia="en-GB"/>
        </w:rPr>
        <w:t xml:space="preserve">hree </w:t>
      </w:r>
      <w:r w:rsidRPr="00F57E19">
        <w:rPr>
          <w:rFonts w:eastAsia="Times New Roman"/>
          <w:i/>
          <w:lang w:eastAsia="en-GB"/>
        </w:rPr>
        <w:t xml:space="preserve">Operational Researchers and an engineer from DECC have worked </w:t>
      </w:r>
      <w:r w:rsidR="0001708E" w:rsidRPr="00F57E19">
        <w:rPr>
          <w:rFonts w:eastAsia="Times New Roman"/>
          <w:i/>
          <w:lang w:eastAsia="en-GB"/>
        </w:rPr>
        <w:t>with</w:t>
      </w:r>
      <w:r w:rsidR="00F57E19">
        <w:rPr>
          <w:rFonts w:eastAsia="Times New Roman"/>
          <w:i/>
          <w:lang w:eastAsia="en-GB"/>
        </w:rPr>
        <w:t xml:space="preserve"> RSPCA and DogED </w:t>
      </w:r>
      <w:r w:rsidR="0001708E" w:rsidRPr="00F57E19">
        <w:rPr>
          <w:rFonts w:eastAsia="Times New Roman"/>
          <w:i/>
          <w:lang w:eastAsia="en-GB"/>
        </w:rPr>
        <w:t xml:space="preserve">to </w:t>
      </w:r>
      <w:r w:rsidR="00F57E19" w:rsidRPr="00F57E19">
        <w:rPr>
          <w:rFonts w:eastAsia="Times New Roman"/>
          <w:i/>
          <w:lang w:eastAsia="en-GB"/>
        </w:rPr>
        <w:t xml:space="preserve">develop a stock and flow model </w:t>
      </w:r>
      <w:r w:rsidR="00F43A55">
        <w:rPr>
          <w:rFonts w:eastAsia="Times New Roman"/>
          <w:i/>
          <w:lang w:eastAsia="en-GB"/>
        </w:rPr>
        <w:t>of</w:t>
      </w:r>
      <w:r w:rsidR="00F43A55" w:rsidRPr="00F57E19">
        <w:rPr>
          <w:rFonts w:eastAsia="Times New Roman"/>
          <w:i/>
          <w:lang w:eastAsia="en-GB"/>
        </w:rPr>
        <w:t xml:space="preserve"> </w:t>
      </w:r>
      <w:r w:rsidR="00F57E19" w:rsidRPr="00F57E19">
        <w:rPr>
          <w:rFonts w:eastAsia="Times New Roman"/>
          <w:i/>
          <w:lang w:eastAsia="en-GB"/>
        </w:rPr>
        <w:t>the UK dog population.</w:t>
      </w:r>
      <w:r w:rsidR="008D58FB" w:rsidRPr="00F57E19">
        <w:rPr>
          <w:rFonts w:eastAsia="Times New Roman"/>
          <w:i/>
          <w:lang w:eastAsia="en-GB"/>
        </w:rPr>
        <w:t xml:space="preserve"> </w:t>
      </w:r>
    </w:p>
    <w:p w:rsidR="00433D0A" w:rsidRDefault="00E106CD" w:rsidP="00E106CD">
      <w:pPr>
        <w:spacing w:before="100" w:beforeAutospacing="1" w:after="100" w:afterAutospacing="1" w:line="240" w:lineRule="auto"/>
        <w:textAlignment w:val="top"/>
        <w:rPr>
          <w:rFonts w:eastAsia="Times New Roman"/>
          <w:lang w:eastAsia="en-GB"/>
        </w:rPr>
      </w:pPr>
      <w:r w:rsidRPr="00E106CD">
        <w:rPr>
          <w:rFonts w:eastAsia="Times New Roman"/>
          <w:lang w:eastAsia="en-GB"/>
        </w:rPr>
        <w:t>Although</w:t>
      </w:r>
      <w:r>
        <w:rPr>
          <w:rFonts w:eastAsia="Times New Roman"/>
          <w:lang w:eastAsia="en-GB"/>
        </w:rPr>
        <w:t xml:space="preserve"> </w:t>
      </w:r>
      <w:r w:rsidRPr="00E106CD">
        <w:rPr>
          <w:rFonts w:eastAsia="Times New Roman"/>
          <w:lang w:eastAsia="en-GB"/>
        </w:rPr>
        <w:t>there has been research into the size of the dog population, nobody has pulled all this</w:t>
      </w:r>
      <w:r>
        <w:rPr>
          <w:rFonts w:eastAsia="Times New Roman"/>
          <w:lang w:eastAsia="en-GB"/>
        </w:rPr>
        <w:t xml:space="preserve"> </w:t>
      </w:r>
      <w:r w:rsidRPr="00E106CD">
        <w:rPr>
          <w:rFonts w:eastAsia="Times New Roman"/>
          <w:lang w:eastAsia="en-GB"/>
        </w:rPr>
        <w:t>together into a single model that everyone can use to help focus priority issues. As a</w:t>
      </w:r>
      <w:r>
        <w:rPr>
          <w:rFonts w:eastAsia="Times New Roman"/>
          <w:lang w:eastAsia="en-GB"/>
        </w:rPr>
        <w:t xml:space="preserve"> </w:t>
      </w:r>
      <w:r w:rsidRPr="00E106CD">
        <w:rPr>
          <w:rFonts w:eastAsia="Times New Roman"/>
          <w:lang w:eastAsia="en-GB"/>
        </w:rPr>
        <w:t>consequence, different stakeholders have varying, and sometimes conflicting, views of how</w:t>
      </w:r>
      <w:r>
        <w:rPr>
          <w:rFonts w:eastAsia="Times New Roman"/>
          <w:lang w:eastAsia="en-GB"/>
        </w:rPr>
        <w:t xml:space="preserve"> </w:t>
      </w:r>
      <w:r w:rsidRPr="00E106CD">
        <w:rPr>
          <w:rFonts w:eastAsia="Times New Roman"/>
          <w:lang w:eastAsia="en-GB"/>
        </w:rPr>
        <w:t>many dogs there are and their needs. Without a consensus understanding of the population</w:t>
      </w:r>
      <w:r>
        <w:rPr>
          <w:rFonts w:eastAsia="Times New Roman"/>
          <w:lang w:eastAsia="en-GB"/>
        </w:rPr>
        <w:t xml:space="preserve"> </w:t>
      </w:r>
      <w:r w:rsidRPr="00E106CD">
        <w:rPr>
          <w:rFonts w:eastAsia="Times New Roman"/>
          <w:lang w:eastAsia="en-GB"/>
        </w:rPr>
        <w:t>and how it is stratified, it is difficult to propose meaningful welfare improvement policies.</w:t>
      </w:r>
    </w:p>
    <w:p w:rsidR="00E106CD" w:rsidRDefault="001E0C7E" w:rsidP="00E106CD">
      <w:pPr>
        <w:spacing w:before="100" w:beforeAutospacing="1" w:after="100" w:afterAutospacing="1" w:line="240" w:lineRule="auto"/>
        <w:textAlignment w:val="top"/>
        <w:rPr>
          <w:rFonts w:eastAsia="Times New Roman"/>
          <w:lang w:eastAsia="en-GB"/>
        </w:rPr>
      </w:pPr>
      <w:r>
        <w:rPr>
          <w:rFonts w:eastAsia="Times New Roman"/>
          <w:lang w:eastAsia="en-GB"/>
        </w:rPr>
        <w:t>In order to collect the relevant data and develop a useful model</w:t>
      </w:r>
      <w:r w:rsidR="005B0DC9">
        <w:rPr>
          <w:rFonts w:eastAsia="Times New Roman"/>
          <w:lang w:eastAsia="en-GB"/>
        </w:rPr>
        <w:t xml:space="preserve"> t</w:t>
      </w:r>
      <w:r w:rsidR="00E106CD" w:rsidRPr="00E106CD">
        <w:rPr>
          <w:rFonts w:eastAsia="Times New Roman"/>
          <w:lang w:eastAsia="en-GB"/>
        </w:rPr>
        <w:t>he RSPCA</w:t>
      </w:r>
      <w:r>
        <w:rPr>
          <w:rFonts w:eastAsia="Times New Roman"/>
          <w:lang w:eastAsia="en-GB"/>
        </w:rPr>
        <w:t xml:space="preserve"> -</w:t>
      </w:r>
      <w:r w:rsidR="008D41C4">
        <w:rPr>
          <w:rFonts w:eastAsia="Times New Roman"/>
          <w:lang w:eastAsia="en-GB"/>
        </w:rPr>
        <w:t xml:space="preserve"> UK’s leading animal welfare charity</w:t>
      </w:r>
      <w:r w:rsidR="00E106CD" w:rsidRPr="00E106CD">
        <w:rPr>
          <w:rFonts w:eastAsia="Times New Roman"/>
          <w:lang w:eastAsia="en-GB"/>
        </w:rPr>
        <w:t xml:space="preserve"> </w:t>
      </w:r>
      <w:r>
        <w:rPr>
          <w:rFonts w:eastAsia="Times New Roman"/>
          <w:lang w:eastAsia="en-GB"/>
        </w:rPr>
        <w:t xml:space="preserve">- </w:t>
      </w:r>
      <w:r w:rsidR="00E106CD" w:rsidRPr="00E106CD">
        <w:rPr>
          <w:rFonts w:eastAsia="Times New Roman"/>
          <w:lang w:eastAsia="en-GB"/>
        </w:rPr>
        <w:t>and DogED</w:t>
      </w:r>
      <w:r>
        <w:rPr>
          <w:rFonts w:eastAsia="Times New Roman"/>
          <w:lang w:eastAsia="en-GB"/>
        </w:rPr>
        <w:t xml:space="preserve"> - </w:t>
      </w:r>
      <w:r w:rsidR="008D41C4">
        <w:rPr>
          <w:rFonts w:eastAsia="Times New Roman"/>
          <w:lang w:eastAsia="en-GB"/>
        </w:rPr>
        <w:t>a social enterprise applying System Thinkin</w:t>
      </w:r>
      <w:r>
        <w:rPr>
          <w:rFonts w:eastAsia="Times New Roman"/>
          <w:lang w:eastAsia="en-GB"/>
        </w:rPr>
        <w:t xml:space="preserve">g to canine welfare - </w:t>
      </w:r>
      <w:r w:rsidR="005B0DC9">
        <w:rPr>
          <w:rFonts w:eastAsia="Times New Roman"/>
          <w:lang w:eastAsia="en-GB"/>
        </w:rPr>
        <w:t xml:space="preserve">have </w:t>
      </w:r>
      <w:r w:rsidR="008D41C4">
        <w:rPr>
          <w:rFonts w:eastAsia="Times New Roman"/>
          <w:lang w:eastAsia="en-GB"/>
        </w:rPr>
        <w:t xml:space="preserve">started a project </w:t>
      </w:r>
      <w:r w:rsidR="00E106CD" w:rsidRPr="00E106CD">
        <w:rPr>
          <w:rFonts w:eastAsia="Times New Roman"/>
          <w:lang w:eastAsia="en-GB"/>
        </w:rPr>
        <w:t xml:space="preserve">with a group of </w:t>
      </w:r>
      <w:r>
        <w:rPr>
          <w:rFonts w:eastAsia="Times New Roman"/>
          <w:lang w:eastAsia="en-GB"/>
        </w:rPr>
        <w:t xml:space="preserve">three </w:t>
      </w:r>
      <w:r w:rsidR="00E106CD" w:rsidRPr="00E106CD">
        <w:rPr>
          <w:rFonts w:eastAsia="Times New Roman"/>
          <w:lang w:eastAsia="en-GB"/>
        </w:rPr>
        <w:t>Operational Research</w:t>
      </w:r>
      <w:r w:rsidR="00E106CD">
        <w:rPr>
          <w:rFonts w:eastAsia="Times New Roman"/>
          <w:lang w:eastAsia="en-GB"/>
        </w:rPr>
        <w:t xml:space="preserve"> </w:t>
      </w:r>
      <w:r>
        <w:rPr>
          <w:rFonts w:eastAsia="Times New Roman"/>
          <w:lang w:eastAsia="en-GB"/>
        </w:rPr>
        <w:t xml:space="preserve">and one engineer from </w:t>
      </w:r>
      <w:r w:rsidR="00E106CD" w:rsidRPr="00E106CD">
        <w:rPr>
          <w:rFonts w:eastAsia="Times New Roman"/>
          <w:lang w:eastAsia="en-GB"/>
        </w:rPr>
        <w:t xml:space="preserve">the Department </w:t>
      </w:r>
      <w:r w:rsidR="008D41C4">
        <w:rPr>
          <w:rFonts w:eastAsia="Times New Roman"/>
          <w:lang w:eastAsia="en-GB"/>
        </w:rPr>
        <w:t>of</w:t>
      </w:r>
      <w:r w:rsidR="00E106CD" w:rsidRPr="00E106CD">
        <w:rPr>
          <w:rFonts w:eastAsia="Times New Roman"/>
          <w:lang w:eastAsia="en-GB"/>
        </w:rPr>
        <w:t xml:space="preserve"> </w:t>
      </w:r>
      <w:r w:rsidR="008D41C4">
        <w:rPr>
          <w:rFonts w:eastAsia="Times New Roman"/>
          <w:lang w:eastAsia="en-GB"/>
        </w:rPr>
        <w:t>Energy</w:t>
      </w:r>
      <w:r w:rsidR="00E106CD" w:rsidRPr="00E106CD">
        <w:rPr>
          <w:rFonts w:eastAsia="Times New Roman"/>
          <w:lang w:eastAsia="en-GB"/>
        </w:rPr>
        <w:t xml:space="preserve"> and Climate Change (DECC)</w:t>
      </w:r>
      <w:r>
        <w:rPr>
          <w:rFonts w:eastAsia="Times New Roman"/>
          <w:lang w:eastAsia="en-GB"/>
        </w:rPr>
        <w:t>, namely me and my team.</w:t>
      </w:r>
      <w:r w:rsidR="00E106CD" w:rsidRPr="00E106CD">
        <w:rPr>
          <w:rFonts w:eastAsia="Times New Roman"/>
          <w:lang w:eastAsia="en-GB"/>
        </w:rPr>
        <w:t xml:space="preserve"> </w:t>
      </w:r>
    </w:p>
    <w:p w:rsidR="00764793" w:rsidRDefault="006650D8" w:rsidP="00764793">
      <w:pPr>
        <w:spacing w:before="100" w:beforeAutospacing="1" w:after="100" w:afterAutospacing="1" w:line="240" w:lineRule="auto"/>
        <w:textAlignment w:val="top"/>
        <w:rPr>
          <w:rFonts w:eastAsia="Times New Roman"/>
          <w:lang w:eastAsia="en-GB"/>
        </w:rPr>
      </w:pPr>
      <w:r w:rsidRPr="0021545F">
        <w:rPr>
          <w:rFonts w:eastAsia="Times New Roman"/>
          <w:noProof/>
          <w:lang w:eastAsia="en-GB"/>
        </w:rPr>
        <w:drawing>
          <wp:anchor distT="0" distB="0" distL="114300" distR="114300" simplePos="0" relativeHeight="251659264" behindDoc="0" locked="0" layoutInCell="1" allowOverlap="1" wp14:anchorId="43A4347F" wp14:editId="0D7ED723">
            <wp:simplePos x="0" y="0"/>
            <wp:positionH relativeFrom="column">
              <wp:posOffset>-441960</wp:posOffset>
            </wp:positionH>
            <wp:positionV relativeFrom="paragraph">
              <wp:posOffset>1234440</wp:posOffset>
            </wp:positionV>
            <wp:extent cx="6085840" cy="3834130"/>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38341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85F83">
        <w:rPr>
          <w:rFonts w:eastAsia="Times New Roman"/>
          <w:lang w:eastAsia="en-GB"/>
        </w:rPr>
        <w:t>We accepted the project with great enthusiasm</w:t>
      </w:r>
      <w:r w:rsidR="001E0C7E">
        <w:rPr>
          <w:rFonts w:eastAsia="Times New Roman"/>
          <w:lang w:eastAsia="en-GB"/>
        </w:rPr>
        <w:t xml:space="preserve">: </w:t>
      </w:r>
      <w:r w:rsidR="001E0C7E" w:rsidRPr="00CC378D">
        <w:rPr>
          <w:rFonts w:eastAsia="Times New Roman"/>
          <w:lang w:eastAsia="en-GB"/>
        </w:rPr>
        <w:t xml:space="preserve">we liked the idea </w:t>
      </w:r>
      <w:r w:rsidR="00F368B7">
        <w:rPr>
          <w:rFonts w:eastAsia="Times New Roman"/>
          <w:lang w:eastAsia="en-GB"/>
        </w:rPr>
        <w:t>of applying</w:t>
      </w:r>
      <w:r w:rsidR="001E0C7E" w:rsidRPr="00CC378D">
        <w:rPr>
          <w:rFonts w:eastAsia="Times New Roman"/>
          <w:lang w:eastAsia="en-GB"/>
        </w:rPr>
        <w:t xml:space="preserve"> OR techniques </w:t>
      </w:r>
      <w:r w:rsidR="00F24FC3">
        <w:rPr>
          <w:rFonts w:eastAsia="Times New Roman"/>
          <w:lang w:eastAsia="en-GB"/>
        </w:rPr>
        <w:t>in a Pro Bono context</w:t>
      </w:r>
      <w:r w:rsidR="001E0C7E" w:rsidRPr="00CC378D">
        <w:rPr>
          <w:rFonts w:eastAsia="Times New Roman"/>
          <w:lang w:eastAsia="en-GB"/>
        </w:rPr>
        <w:t xml:space="preserve"> and </w:t>
      </w:r>
      <w:r w:rsidR="00F368B7">
        <w:rPr>
          <w:rFonts w:eastAsia="Times New Roman"/>
          <w:lang w:eastAsia="en-GB"/>
        </w:rPr>
        <w:t>of working</w:t>
      </w:r>
      <w:r w:rsidR="001E0C7E">
        <w:rPr>
          <w:rFonts w:eastAsia="Times New Roman"/>
          <w:lang w:eastAsia="en-GB"/>
        </w:rPr>
        <w:t xml:space="preserve"> on something different </w:t>
      </w:r>
      <w:r w:rsidR="00F368B7">
        <w:rPr>
          <w:rFonts w:eastAsia="Times New Roman"/>
          <w:lang w:eastAsia="en-GB"/>
        </w:rPr>
        <w:t>to</w:t>
      </w:r>
      <w:r w:rsidR="00F368B7" w:rsidRPr="00CC378D">
        <w:rPr>
          <w:rFonts w:eastAsia="Times New Roman"/>
          <w:lang w:eastAsia="en-GB"/>
        </w:rPr>
        <w:t xml:space="preserve"> </w:t>
      </w:r>
      <w:r w:rsidR="001E0C7E" w:rsidRPr="00CC378D">
        <w:rPr>
          <w:rFonts w:eastAsia="Times New Roman"/>
          <w:lang w:eastAsia="en-GB"/>
        </w:rPr>
        <w:t xml:space="preserve">the daily energy-related </w:t>
      </w:r>
      <w:r w:rsidR="001E0C7E">
        <w:rPr>
          <w:rFonts w:eastAsia="Times New Roman"/>
          <w:lang w:eastAsia="en-GB"/>
        </w:rPr>
        <w:t xml:space="preserve">projects </w:t>
      </w:r>
      <w:r w:rsidR="001E0C7E" w:rsidRPr="00CC378D">
        <w:rPr>
          <w:rFonts w:eastAsia="Times New Roman"/>
          <w:lang w:eastAsia="en-GB"/>
        </w:rPr>
        <w:t xml:space="preserve">at the department. </w:t>
      </w:r>
      <w:r w:rsidR="0021545F">
        <w:rPr>
          <w:rFonts w:eastAsia="Times New Roman"/>
          <w:lang w:eastAsia="en-GB"/>
        </w:rPr>
        <w:t xml:space="preserve">Our work </w:t>
      </w:r>
      <w:r w:rsidR="00A23B2F">
        <w:rPr>
          <w:rFonts w:eastAsia="Times New Roman"/>
          <w:lang w:eastAsia="en-GB"/>
        </w:rPr>
        <w:t>included</w:t>
      </w:r>
      <w:r w:rsidR="00F368B7">
        <w:rPr>
          <w:rFonts w:eastAsia="Times New Roman"/>
          <w:lang w:eastAsia="en-GB"/>
        </w:rPr>
        <w:t xml:space="preserve"> </w:t>
      </w:r>
      <w:r w:rsidR="00764793">
        <w:t>building a model which evaluates the stocks and flows of dogs within the UK</w:t>
      </w:r>
      <w:r w:rsidR="00764793" w:rsidRPr="00764793">
        <w:rPr>
          <w:rFonts w:eastAsia="Times New Roman"/>
          <w:lang w:eastAsia="en-GB"/>
        </w:rPr>
        <w:t xml:space="preserve"> </w:t>
      </w:r>
      <w:r w:rsidR="00764793">
        <w:rPr>
          <w:rFonts w:eastAsia="Times New Roman"/>
          <w:lang w:eastAsia="en-GB"/>
        </w:rPr>
        <w:t xml:space="preserve">and predicts the population </w:t>
      </w:r>
      <w:r w:rsidR="00A23B2F">
        <w:rPr>
          <w:rFonts w:eastAsia="Times New Roman"/>
          <w:lang w:eastAsia="en-GB"/>
        </w:rPr>
        <w:t xml:space="preserve">changes </w:t>
      </w:r>
      <w:r w:rsidR="00764793">
        <w:rPr>
          <w:rFonts w:eastAsia="Times New Roman"/>
          <w:lang w:eastAsia="en-GB"/>
        </w:rPr>
        <w:t>over time.</w:t>
      </w:r>
    </w:p>
    <w:p w:rsidR="00764793" w:rsidRPr="00764793" w:rsidRDefault="00764793" w:rsidP="000378D3">
      <w:pPr>
        <w:spacing w:before="100" w:beforeAutospacing="1" w:after="100" w:afterAutospacing="1" w:line="240" w:lineRule="auto"/>
        <w:jc w:val="center"/>
        <w:textAlignment w:val="top"/>
        <w:rPr>
          <w:rFonts w:eastAsia="Times New Roman"/>
          <w:i/>
          <w:lang w:eastAsia="en-GB"/>
        </w:rPr>
      </w:pPr>
      <w:r w:rsidRPr="009E3217">
        <w:rPr>
          <w:rFonts w:eastAsia="Times New Roman"/>
          <w:i/>
          <w:lang w:eastAsia="en-GB"/>
        </w:rPr>
        <w:t>Figure 1: Stock and flow diagram developed with Vensim</w:t>
      </w:r>
    </w:p>
    <w:p w:rsidR="00764793" w:rsidRDefault="00764793" w:rsidP="00764793">
      <w:r>
        <w:lastRenderedPageBreak/>
        <w:t>It involved pulling in data from a large number of journal papers and reports (we reviewed more than 50 data sources) and attempting to corroborate these against each other, whilst also working to identify gaps in existing knowledge. Needless to say, this was no mean feat – if you ask 10 people what a “stray” dog is, you’ll get 10 different answers!</w:t>
      </w:r>
    </w:p>
    <w:p w:rsidR="00F24FC3" w:rsidRDefault="00F24FC3" w:rsidP="001E0C7E">
      <w:pPr>
        <w:spacing w:before="100" w:beforeAutospacing="1" w:after="100" w:afterAutospacing="1" w:line="240" w:lineRule="auto"/>
        <w:textAlignment w:val="top"/>
        <w:rPr>
          <w:rFonts w:eastAsia="Times New Roman"/>
          <w:lang w:eastAsia="en-GB"/>
        </w:rPr>
      </w:pPr>
      <w:r>
        <w:rPr>
          <w:rFonts w:eastAsia="Times New Roman"/>
          <w:lang w:eastAsia="en-GB"/>
        </w:rPr>
        <w:t xml:space="preserve">At the start of the project we were a brand new team, having worked together for less than three months. Therefore, the project </w:t>
      </w:r>
      <w:r w:rsidR="009E3217">
        <w:rPr>
          <w:rFonts w:eastAsia="Times New Roman"/>
          <w:lang w:eastAsia="en-GB"/>
        </w:rPr>
        <w:t xml:space="preserve">was a great </w:t>
      </w:r>
      <w:r w:rsidR="00A23B2F">
        <w:rPr>
          <w:rFonts w:eastAsia="Times New Roman"/>
          <w:lang w:eastAsia="en-GB"/>
        </w:rPr>
        <w:t xml:space="preserve">opportunity </w:t>
      </w:r>
      <w:r>
        <w:rPr>
          <w:rFonts w:eastAsia="Times New Roman"/>
          <w:lang w:eastAsia="en-GB"/>
        </w:rPr>
        <w:t xml:space="preserve">to </w:t>
      </w:r>
      <w:r w:rsidRPr="00CC378D">
        <w:rPr>
          <w:rFonts w:eastAsia="Times New Roman"/>
          <w:lang w:eastAsia="en-GB"/>
        </w:rPr>
        <w:t xml:space="preserve">get to know each other outside of the work environment and to develop </w:t>
      </w:r>
      <w:r>
        <w:rPr>
          <w:rFonts w:eastAsia="Times New Roman"/>
          <w:lang w:eastAsia="en-GB"/>
        </w:rPr>
        <w:t xml:space="preserve">a strong </w:t>
      </w:r>
      <w:r w:rsidRPr="00CC378D">
        <w:rPr>
          <w:rFonts w:eastAsia="Times New Roman"/>
          <w:lang w:eastAsia="en-GB"/>
        </w:rPr>
        <w:t xml:space="preserve">team spirit. We </w:t>
      </w:r>
      <w:r w:rsidR="00683E12">
        <w:rPr>
          <w:rFonts w:eastAsia="Times New Roman"/>
          <w:lang w:eastAsia="en-GB"/>
        </w:rPr>
        <w:t>made the most of fortnightly</w:t>
      </w:r>
      <w:r w:rsidR="00A23B2F">
        <w:rPr>
          <w:rFonts w:eastAsia="Times New Roman"/>
          <w:lang w:eastAsia="en-GB"/>
        </w:rPr>
        <w:t xml:space="preserve"> working</w:t>
      </w:r>
      <w:r w:rsidRPr="00CC378D">
        <w:rPr>
          <w:rFonts w:eastAsia="Times New Roman"/>
          <w:lang w:eastAsia="en-GB"/>
        </w:rPr>
        <w:t xml:space="preserve"> lunches and spent some time together </w:t>
      </w:r>
      <w:r>
        <w:rPr>
          <w:rFonts w:eastAsia="Times New Roman"/>
          <w:lang w:eastAsia="en-GB"/>
        </w:rPr>
        <w:t>during</w:t>
      </w:r>
      <w:r w:rsidRPr="00CC378D">
        <w:rPr>
          <w:rFonts w:eastAsia="Times New Roman"/>
          <w:lang w:eastAsia="en-GB"/>
        </w:rPr>
        <w:t xml:space="preserve"> weekends; the relaxed environment and our enthusiasm for the project</w:t>
      </w:r>
      <w:r>
        <w:rPr>
          <w:rFonts w:eastAsia="Times New Roman"/>
          <w:lang w:eastAsia="en-GB"/>
        </w:rPr>
        <w:t xml:space="preserve"> always</w:t>
      </w:r>
      <w:r w:rsidRPr="00CC378D">
        <w:rPr>
          <w:rFonts w:eastAsia="Times New Roman"/>
          <w:lang w:eastAsia="en-GB"/>
        </w:rPr>
        <w:t xml:space="preserve"> made the work very productive and fun.</w:t>
      </w:r>
      <w:r>
        <w:rPr>
          <w:rFonts w:eastAsia="Times New Roman"/>
          <w:lang w:eastAsia="en-GB"/>
        </w:rPr>
        <w:t xml:space="preserve"> </w:t>
      </w:r>
    </w:p>
    <w:p w:rsidR="000378D3" w:rsidRPr="002A41DA" w:rsidRDefault="000378D3" w:rsidP="000378D3">
      <w:pPr>
        <w:spacing w:before="100" w:beforeAutospacing="1" w:after="100" w:afterAutospacing="1" w:line="240" w:lineRule="auto"/>
        <w:textAlignment w:val="top"/>
        <w:rPr>
          <w:rFonts w:eastAsia="Times New Roman"/>
          <w:lang w:eastAsia="en-GB"/>
        </w:rPr>
      </w:pPr>
      <w:r w:rsidRPr="000378D3">
        <w:rPr>
          <w:noProof/>
          <w:color w:val="000000"/>
          <w:highlight w:val="yellow"/>
          <w:lang w:eastAsia="en-GB"/>
        </w:rPr>
        <w:drawing>
          <wp:anchor distT="0" distB="0" distL="114300" distR="114300" simplePos="0" relativeHeight="251661312" behindDoc="0" locked="0" layoutInCell="1" allowOverlap="1" wp14:anchorId="1B6A8461" wp14:editId="606541CC">
            <wp:simplePos x="0" y="0"/>
            <wp:positionH relativeFrom="column">
              <wp:posOffset>358140</wp:posOffset>
            </wp:positionH>
            <wp:positionV relativeFrom="paragraph">
              <wp:posOffset>1232535</wp:posOffset>
            </wp:positionV>
            <wp:extent cx="4693920" cy="3372485"/>
            <wp:effectExtent l="0" t="0" r="0" b="0"/>
            <wp:wrapTopAndBottom/>
            <wp:docPr id="1" name="Picture 1" descr="Volunteering at Battersea dog'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ing at Battersea dog's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3920" cy="337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793">
        <w:rPr>
          <w:rFonts w:eastAsia="Times New Roman"/>
          <w:lang w:eastAsia="en-GB"/>
        </w:rPr>
        <w:t xml:space="preserve">Talking about fun, </w:t>
      </w:r>
      <w:r w:rsidR="00A23B2F">
        <w:rPr>
          <w:rFonts w:eastAsia="Times New Roman"/>
          <w:lang w:eastAsia="en-GB"/>
        </w:rPr>
        <w:t xml:space="preserve">the </w:t>
      </w:r>
      <w:r>
        <w:rPr>
          <w:rFonts w:eastAsia="Times New Roman"/>
          <w:lang w:eastAsia="en-GB"/>
        </w:rPr>
        <w:t xml:space="preserve">RSPCA gave us the fabulous opportunity to spend a day at </w:t>
      </w:r>
      <w:r w:rsidRPr="00CC378D">
        <w:rPr>
          <w:rFonts w:eastAsia="Times New Roman"/>
          <w:lang w:eastAsia="en-GB"/>
        </w:rPr>
        <w:t>the Battersea Dogs and Cats Home</w:t>
      </w:r>
      <w:r>
        <w:rPr>
          <w:rFonts w:eastAsia="Times New Roman"/>
          <w:lang w:eastAsia="en-GB"/>
        </w:rPr>
        <w:t xml:space="preserve">, one of the biggest animal welfare centres in the UK. There, we </w:t>
      </w:r>
      <w:r w:rsidRPr="00CC378D">
        <w:rPr>
          <w:rFonts w:eastAsia="Times New Roman"/>
          <w:lang w:eastAsia="en-GB"/>
        </w:rPr>
        <w:t>were treated to a tour of the home by the director of operations and got to see the efforts that go into looking after so many animals simultaneously</w:t>
      </w:r>
      <w:r>
        <w:rPr>
          <w:rFonts w:eastAsia="Times New Roman"/>
          <w:lang w:eastAsia="en-GB"/>
        </w:rPr>
        <w:t xml:space="preserve">. It was a great experience and at the end of the day we were all considering bringing home a dog or a cat with us! </w:t>
      </w:r>
    </w:p>
    <w:p w:rsidR="00764793" w:rsidRDefault="00764793" w:rsidP="001E0C7E">
      <w:pPr>
        <w:spacing w:before="100" w:beforeAutospacing="1" w:after="100" w:afterAutospacing="1" w:line="240" w:lineRule="auto"/>
        <w:textAlignment w:val="top"/>
        <w:rPr>
          <w:rFonts w:eastAsia="Times New Roman"/>
          <w:lang w:eastAsia="en-GB"/>
        </w:rPr>
      </w:pPr>
    </w:p>
    <w:p w:rsidR="000378D3" w:rsidRPr="000378D3" w:rsidRDefault="000378D3" w:rsidP="000378D3">
      <w:pPr>
        <w:spacing w:before="100" w:beforeAutospacing="1" w:after="100" w:afterAutospacing="1" w:line="240" w:lineRule="auto"/>
        <w:jc w:val="center"/>
        <w:textAlignment w:val="top"/>
        <w:rPr>
          <w:rFonts w:eastAsia="Times New Roman"/>
          <w:i/>
          <w:lang w:eastAsia="en-GB"/>
        </w:rPr>
      </w:pPr>
      <w:r w:rsidRPr="000378D3">
        <w:rPr>
          <w:rFonts w:eastAsia="Times New Roman"/>
          <w:i/>
          <w:lang w:eastAsia="en-GB"/>
        </w:rPr>
        <w:t>Figure 2: our visit to Battersea Dogs and Cats Home</w:t>
      </w:r>
    </w:p>
    <w:p w:rsidR="00BC3652" w:rsidRDefault="00BC3652" w:rsidP="00BC3652">
      <w:pPr>
        <w:spacing w:before="100" w:beforeAutospacing="1" w:after="100" w:afterAutospacing="1" w:line="240" w:lineRule="auto"/>
        <w:textAlignment w:val="top"/>
        <w:rPr>
          <w:rFonts w:eastAsia="Times New Roman"/>
          <w:lang w:eastAsia="en-GB"/>
        </w:rPr>
      </w:pPr>
      <w:r>
        <w:rPr>
          <w:rFonts w:eastAsia="Times New Roman"/>
          <w:lang w:eastAsia="en-GB"/>
        </w:rPr>
        <w:t>However, it was not only leisure time; we also worked hard to deliver the project and the experience was both interesting and fruitful. The work matched</w:t>
      </w:r>
      <w:r w:rsidRPr="002A41DA">
        <w:rPr>
          <w:rFonts w:eastAsia="Times New Roman"/>
          <w:lang w:eastAsia="en-GB"/>
        </w:rPr>
        <w:t xml:space="preserve"> our skillset closely </w:t>
      </w:r>
      <w:r>
        <w:rPr>
          <w:rFonts w:eastAsia="Times New Roman"/>
          <w:lang w:eastAsia="en-GB"/>
        </w:rPr>
        <w:t>and we all learnt something from it: we deepened our knowledge in system dynamics and applied it on a real problem, worked with different roles and in different contexts and, above all, learnt a lot about dogs and their welfare.</w:t>
      </w:r>
    </w:p>
    <w:p w:rsidR="00B94176" w:rsidRDefault="00FB437D" w:rsidP="00C42FC2">
      <w:pPr>
        <w:spacing w:before="100" w:beforeAutospacing="1" w:after="100" w:afterAutospacing="1" w:line="240" w:lineRule="auto"/>
        <w:textAlignment w:val="top"/>
        <w:rPr>
          <w:rFonts w:eastAsia="Times New Roman"/>
          <w:lang w:eastAsia="en-GB"/>
        </w:rPr>
      </w:pPr>
      <w:r>
        <w:rPr>
          <w:rFonts w:eastAsia="Times New Roman"/>
          <w:lang w:eastAsia="en-GB"/>
        </w:rPr>
        <w:lastRenderedPageBreak/>
        <w:t xml:space="preserve">At the end of the project we delivered a </w:t>
      </w:r>
      <w:r w:rsidR="008B38F9">
        <w:rPr>
          <w:rFonts w:eastAsia="Times New Roman"/>
          <w:lang w:eastAsia="en-GB"/>
        </w:rPr>
        <w:t xml:space="preserve">comprehensive literature review and a </w:t>
      </w:r>
      <w:r>
        <w:rPr>
          <w:rFonts w:eastAsia="Times New Roman"/>
          <w:lang w:eastAsia="en-GB"/>
        </w:rPr>
        <w:t>working stock and flow model</w:t>
      </w:r>
      <w:r w:rsidR="00EE2959">
        <w:rPr>
          <w:rFonts w:eastAsia="Times New Roman"/>
          <w:lang w:eastAsia="en-GB"/>
        </w:rPr>
        <w:t xml:space="preserve"> prototype</w:t>
      </w:r>
      <w:r w:rsidR="008B38F9">
        <w:rPr>
          <w:rFonts w:eastAsia="Times New Roman"/>
          <w:lang w:eastAsia="en-GB"/>
        </w:rPr>
        <w:t>.</w:t>
      </w:r>
      <w:r>
        <w:rPr>
          <w:rFonts w:eastAsia="Times New Roman"/>
          <w:lang w:eastAsia="en-GB"/>
        </w:rPr>
        <w:t xml:space="preserve"> </w:t>
      </w:r>
      <w:r w:rsidR="008B38F9">
        <w:rPr>
          <w:rFonts w:eastAsia="Times New Roman"/>
          <w:lang w:eastAsia="en-GB"/>
        </w:rPr>
        <w:t xml:space="preserve">We also identified many </w:t>
      </w:r>
      <w:r>
        <w:rPr>
          <w:rFonts w:eastAsia="Times New Roman"/>
          <w:lang w:eastAsia="en-GB"/>
        </w:rPr>
        <w:t xml:space="preserve">data and evidence gaps </w:t>
      </w:r>
      <w:r w:rsidR="008B38F9">
        <w:rPr>
          <w:rFonts w:eastAsia="Times New Roman"/>
          <w:lang w:eastAsia="en-GB"/>
        </w:rPr>
        <w:t xml:space="preserve">that unfortunately </w:t>
      </w:r>
      <w:r w:rsidR="00EE2959">
        <w:rPr>
          <w:rFonts w:eastAsia="Times New Roman"/>
          <w:lang w:eastAsia="en-GB"/>
        </w:rPr>
        <w:t xml:space="preserve">mean </w:t>
      </w:r>
      <w:r w:rsidR="001F1C17">
        <w:rPr>
          <w:rFonts w:eastAsia="Times New Roman"/>
          <w:lang w:eastAsia="en-GB"/>
        </w:rPr>
        <w:t xml:space="preserve">the model results are not yet robust enough to inform policy decisions. We therefore provided </w:t>
      </w:r>
      <w:r w:rsidR="008B38F9">
        <w:rPr>
          <w:rFonts w:eastAsia="Times New Roman"/>
          <w:lang w:eastAsia="en-GB"/>
        </w:rPr>
        <w:t xml:space="preserve">some recommendations on how to close </w:t>
      </w:r>
      <w:r w:rsidR="001F1C17">
        <w:rPr>
          <w:rFonts w:eastAsia="Times New Roman"/>
          <w:lang w:eastAsia="en-GB"/>
        </w:rPr>
        <w:t xml:space="preserve">these </w:t>
      </w:r>
      <w:r w:rsidR="008B38F9">
        <w:rPr>
          <w:rFonts w:eastAsia="Times New Roman"/>
          <w:lang w:eastAsia="en-GB"/>
        </w:rPr>
        <w:t>gap</w:t>
      </w:r>
      <w:r w:rsidR="001F1C17">
        <w:rPr>
          <w:rFonts w:eastAsia="Times New Roman"/>
          <w:lang w:eastAsia="en-GB"/>
        </w:rPr>
        <w:t>s</w:t>
      </w:r>
      <w:r w:rsidR="008B38F9">
        <w:rPr>
          <w:rFonts w:eastAsia="Times New Roman"/>
          <w:lang w:eastAsia="en-GB"/>
        </w:rPr>
        <w:t xml:space="preserve"> in the future</w:t>
      </w:r>
      <w:r>
        <w:rPr>
          <w:rFonts w:eastAsia="Times New Roman"/>
          <w:lang w:eastAsia="en-GB"/>
        </w:rPr>
        <w:t xml:space="preserve">. </w:t>
      </w:r>
      <w:r w:rsidR="008910E6">
        <w:rPr>
          <w:rFonts w:eastAsia="Times New Roman"/>
          <w:lang w:eastAsia="en-GB"/>
        </w:rPr>
        <w:t>Based on this work, the client is now in a position to argue the case for better data collection to inform policy making.</w:t>
      </w:r>
    </w:p>
    <w:p w:rsidR="0021545F" w:rsidRDefault="009B5233" w:rsidP="00015F0A">
      <w:pPr>
        <w:spacing w:before="100" w:beforeAutospacing="1" w:after="100" w:afterAutospacing="1" w:line="240" w:lineRule="auto"/>
        <w:textAlignment w:val="top"/>
        <w:rPr>
          <w:rFonts w:eastAsia="Times New Roman"/>
          <w:lang w:eastAsia="en-GB"/>
        </w:rPr>
      </w:pPr>
      <w:r>
        <w:rPr>
          <w:rFonts w:eastAsia="Times New Roman"/>
          <w:lang w:eastAsia="en-GB"/>
        </w:rPr>
        <w:t xml:space="preserve">All in all the experience was </w:t>
      </w:r>
      <w:r w:rsidR="002200EA">
        <w:rPr>
          <w:rFonts w:eastAsia="Times New Roman"/>
          <w:lang w:eastAsia="en-GB"/>
        </w:rPr>
        <w:t xml:space="preserve">fulfilling </w:t>
      </w:r>
      <w:r w:rsidR="00EC6E2F">
        <w:rPr>
          <w:rFonts w:eastAsia="Times New Roman"/>
          <w:lang w:eastAsia="en-GB"/>
        </w:rPr>
        <w:t xml:space="preserve">and we would recommend </w:t>
      </w:r>
      <w:r w:rsidR="00C75D83">
        <w:rPr>
          <w:rFonts w:eastAsia="Times New Roman"/>
          <w:lang w:eastAsia="en-GB"/>
        </w:rPr>
        <w:t xml:space="preserve">it </w:t>
      </w:r>
      <w:r w:rsidR="00EC6E2F">
        <w:rPr>
          <w:rFonts w:eastAsia="Times New Roman"/>
          <w:lang w:eastAsia="en-GB"/>
        </w:rPr>
        <w:t xml:space="preserve">to all OR practitioners. </w:t>
      </w:r>
      <w:r w:rsidR="00C75D83">
        <w:rPr>
          <w:rFonts w:eastAsia="Times New Roman"/>
          <w:lang w:eastAsia="en-GB"/>
        </w:rPr>
        <w:t>The work was interesting and fun and</w:t>
      </w:r>
      <w:r w:rsidR="00EC6E2F">
        <w:rPr>
          <w:rFonts w:eastAsia="Times New Roman"/>
          <w:lang w:eastAsia="en-GB"/>
        </w:rPr>
        <w:t xml:space="preserve"> </w:t>
      </w:r>
      <w:r w:rsidR="00C75D83">
        <w:rPr>
          <w:rFonts w:eastAsia="Times New Roman"/>
          <w:lang w:eastAsia="en-GB"/>
        </w:rPr>
        <w:t xml:space="preserve">our client was </w:t>
      </w:r>
      <w:r w:rsidR="00286E76">
        <w:rPr>
          <w:rFonts w:eastAsia="Times New Roman"/>
          <w:lang w:eastAsia="en-GB"/>
        </w:rPr>
        <w:t xml:space="preserve">always </w:t>
      </w:r>
      <w:r w:rsidR="00286E76" w:rsidRPr="007B3BF3">
        <w:rPr>
          <w:rFonts w:eastAsia="Times New Roman"/>
          <w:lang w:eastAsia="en-GB"/>
        </w:rPr>
        <w:t xml:space="preserve">appreciative and respectful of our time </w:t>
      </w:r>
      <w:r w:rsidR="00EC6E2F">
        <w:rPr>
          <w:rFonts w:eastAsia="Times New Roman"/>
          <w:lang w:eastAsia="en-GB"/>
        </w:rPr>
        <w:t>constraints</w:t>
      </w:r>
      <w:r w:rsidR="00C75D83">
        <w:rPr>
          <w:rFonts w:eastAsia="Times New Roman"/>
          <w:lang w:eastAsia="en-GB"/>
        </w:rPr>
        <w:t>;</w:t>
      </w:r>
      <w:r>
        <w:rPr>
          <w:rFonts w:eastAsia="Times New Roman"/>
          <w:lang w:eastAsia="en-GB"/>
        </w:rPr>
        <w:t xml:space="preserve"> a</w:t>
      </w:r>
      <w:r w:rsidR="00174FB0">
        <w:rPr>
          <w:rFonts w:eastAsia="Times New Roman"/>
          <w:lang w:eastAsia="en-GB"/>
        </w:rPr>
        <w:t xml:space="preserve">t the end it was very satisfactory to see that </w:t>
      </w:r>
      <w:r>
        <w:rPr>
          <w:rFonts w:eastAsia="Times New Roman"/>
          <w:lang w:eastAsia="en-GB"/>
        </w:rPr>
        <w:t xml:space="preserve">our </w:t>
      </w:r>
      <w:r w:rsidR="00174FB0">
        <w:rPr>
          <w:rFonts w:eastAsia="Times New Roman"/>
          <w:lang w:eastAsia="en-GB"/>
        </w:rPr>
        <w:t xml:space="preserve">work </w:t>
      </w:r>
      <w:r>
        <w:rPr>
          <w:rFonts w:eastAsia="Times New Roman"/>
          <w:lang w:eastAsia="en-GB"/>
        </w:rPr>
        <w:t>has been useful</w:t>
      </w:r>
      <w:r w:rsidR="00C75D83">
        <w:rPr>
          <w:rFonts w:eastAsia="Times New Roman"/>
          <w:lang w:eastAsia="en-GB"/>
        </w:rPr>
        <w:t xml:space="preserve"> for a worthy project.</w:t>
      </w:r>
    </w:p>
    <w:p w:rsidR="0021545F" w:rsidRPr="00015F0A" w:rsidRDefault="0021545F" w:rsidP="00015F0A">
      <w:pPr>
        <w:spacing w:before="100" w:beforeAutospacing="1" w:after="100" w:afterAutospacing="1" w:line="240" w:lineRule="auto"/>
        <w:textAlignment w:val="top"/>
        <w:rPr>
          <w:rFonts w:eastAsia="Times New Roman"/>
          <w:lang w:eastAsia="en-GB"/>
        </w:rPr>
      </w:pPr>
    </w:p>
    <w:sectPr w:rsidR="0021545F" w:rsidRPr="00015F0A" w:rsidSect="0044416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C1" w:rsidRDefault="00CF11C1" w:rsidP="00444160">
      <w:pPr>
        <w:spacing w:after="0" w:line="240" w:lineRule="auto"/>
      </w:pPr>
      <w:r>
        <w:separator/>
      </w:r>
    </w:p>
  </w:endnote>
  <w:endnote w:type="continuationSeparator" w:id="0">
    <w:p w:rsidR="00CF11C1" w:rsidRDefault="00CF11C1" w:rsidP="0044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C1" w:rsidRDefault="00CF11C1" w:rsidP="00444160">
      <w:pPr>
        <w:spacing w:after="0" w:line="240" w:lineRule="auto"/>
      </w:pPr>
      <w:r>
        <w:separator/>
      </w:r>
    </w:p>
  </w:footnote>
  <w:footnote w:type="continuationSeparator" w:id="0">
    <w:p w:rsidR="00CF11C1" w:rsidRDefault="00CF11C1" w:rsidP="0044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47B"/>
    <w:multiLevelType w:val="hybridMultilevel"/>
    <w:tmpl w:val="3C10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27329"/>
    <w:multiLevelType w:val="hybridMultilevel"/>
    <w:tmpl w:val="7D687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20C8B"/>
    <w:multiLevelType w:val="hybridMultilevel"/>
    <w:tmpl w:val="9ECC63D8"/>
    <w:lvl w:ilvl="0" w:tplc="F13413C2">
      <w:start w:val="1"/>
      <w:numFmt w:val="bullet"/>
      <w:lvlText w:val="•"/>
      <w:lvlJc w:val="left"/>
      <w:pPr>
        <w:tabs>
          <w:tab w:val="num" w:pos="720"/>
        </w:tabs>
        <w:ind w:left="720" w:hanging="360"/>
      </w:pPr>
      <w:rPr>
        <w:rFonts w:ascii="Arial" w:hAnsi="Arial" w:hint="default"/>
      </w:rPr>
    </w:lvl>
    <w:lvl w:ilvl="1" w:tplc="5FF4A28E">
      <w:start w:val="1"/>
      <w:numFmt w:val="bullet"/>
      <w:lvlText w:val="•"/>
      <w:lvlJc w:val="left"/>
      <w:pPr>
        <w:tabs>
          <w:tab w:val="num" w:pos="1440"/>
        </w:tabs>
        <w:ind w:left="1440" w:hanging="360"/>
      </w:pPr>
      <w:rPr>
        <w:rFonts w:ascii="Arial" w:hAnsi="Arial" w:hint="default"/>
      </w:rPr>
    </w:lvl>
    <w:lvl w:ilvl="2" w:tplc="CAE6984E" w:tentative="1">
      <w:start w:val="1"/>
      <w:numFmt w:val="bullet"/>
      <w:lvlText w:val="•"/>
      <w:lvlJc w:val="left"/>
      <w:pPr>
        <w:tabs>
          <w:tab w:val="num" w:pos="2160"/>
        </w:tabs>
        <w:ind w:left="2160" w:hanging="360"/>
      </w:pPr>
      <w:rPr>
        <w:rFonts w:ascii="Arial" w:hAnsi="Arial" w:hint="default"/>
      </w:rPr>
    </w:lvl>
    <w:lvl w:ilvl="3" w:tplc="81168FC6" w:tentative="1">
      <w:start w:val="1"/>
      <w:numFmt w:val="bullet"/>
      <w:lvlText w:val="•"/>
      <w:lvlJc w:val="left"/>
      <w:pPr>
        <w:tabs>
          <w:tab w:val="num" w:pos="2880"/>
        </w:tabs>
        <w:ind w:left="2880" w:hanging="360"/>
      </w:pPr>
      <w:rPr>
        <w:rFonts w:ascii="Arial" w:hAnsi="Arial" w:hint="default"/>
      </w:rPr>
    </w:lvl>
    <w:lvl w:ilvl="4" w:tplc="2B5487FA" w:tentative="1">
      <w:start w:val="1"/>
      <w:numFmt w:val="bullet"/>
      <w:lvlText w:val="•"/>
      <w:lvlJc w:val="left"/>
      <w:pPr>
        <w:tabs>
          <w:tab w:val="num" w:pos="3600"/>
        </w:tabs>
        <w:ind w:left="3600" w:hanging="360"/>
      </w:pPr>
      <w:rPr>
        <w:rFonts w:ascii="Arial" w:hAnsi="Arial" w:hint="default"/>
      </w:rPr>
    </w:lvl>
    <w:lvl w:ilvl="5" w:tplc="0EA899A2" w:tentative="1">
      <w:start w:val="1"/>
      <w:numFmt w:val="bullet"/>
      <w:lvlText w:val="•"/>
      <w:lvlJc w:val="left"/>
      <w:pPr>
        <w:tabs>
          <w:tab w:val="num" w:pos="4320"/>
        </w:tabs>
        <w:ind w:left="4320" w:hanging="360"/>
      </w:pPr>
      <w:rPr>
        <w:rFonts w:ascii="Arial" w:hAnsi="Arial" w:hint="default"/>
      </w:rPr>
    </w:lvl>
    <w:lvl w:ilvl="6" w:tplc="68C4C846" w:tentative="1">
      <w:start w:val="1"/>
      <w:numFmt w:val="bullet"/>
      <w:lvlText w:val="•"/>
      <w:lvlJc w:val="left"/>
      <w:pPr>
        <w:tabs>
          <w:tab w:val="num" w:pos="5040"/>
        </w:tabs>
        <w:ind w:left="5040" w:hanging="360"/>
      </w:pPr>
      <w:rPr>
        <w:rFonts w:ascii="Arial" w:hAnsi="Arial" w:hint="default"/>
      </w:rPr>
    </w:lvl>
    <w:lvl w:ilvl="7" w:tplc="A424911C" w:tentative="1">
      <w:start w:val="1"/>
      <w:numFmt w:val="bullet"/>
      <w:lvlText w:val="•"/>
      <w:lvlJc w:val="left"/>
      <w:pPr>
        <w:tabs>
          <w:tab w:val="num" w:pos="5760"/>
        </w:tabs>
        <w:ind w:left="5760" w:hanging="360"/>
      </w:pPr>
      <w:rPr>
        <w:rFonts w:ascii="Arial" w:hAnsi="Arial" w:hint="default"/>
      </w:rPr>
    </w:lvl>
    <w:lvl w:ilvl="8" w:tplc="4F886384" w:tentative="1">
      <w:start w:val="1"/>
      <w:numFmt w:val="bullet"/>
      <w:lvlText w:val="•"/>
      <w:lvlJc w:val="left"/>
      <w:pPr>
        <w:tabs>
          <w:tab w:val="num" w:pos="6480"/>
        </w:tabs>
        <w:ind w:left="6480" w:hanging="360"/>
      </w:pPr>
      <w:rPr>
        <w:rFonts w:ascii="Arial" w:hAnsi="Arial" w:hint="default"/>
      </w:rPr>
    </w:lvl>
  </w:abstractNum>
  <w:abstractNum w:abstractNumId="3">
    <w:nsid w:val="263E431E"/>
    <w:multiLevelType w:val="hybridMultilevel"/>
    <w:tmpl w:val="DE1A4696"/>
    <w:lvl w:ilvl="0" w:tplc="38AEEE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A2126"/>
    <w:multiLevelType w:val="hybridMultilevel"/>
    <w:tmpl w:val="B6F43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41D62"/>
    <w:multiLevelType w:val="hybridMultilevel"/>
    <w:tmpl w:val="EE5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124662"/>
    <w:multiLevelType w:val="hybridMultilevel"/>
    <w:tmpl w:val="D450BCA6"/>
    <w:lvl w:ilvl="0" w:tplc="C7C66E5A">
      <w:start w:val="1"/>
      <w:numFmt w:val="bullet"/>
      <w:lvlText w:val="•"/>
      <w:lvlJc w:val="left"/>
      <w:pPr>
        <w:tabs>
          <w:tab w:val="num" w:pos="720"/>
        </w:tabs>
        <w:ind w:left="720" w:hanging="360"/>
      </w:pPr>
      <w:rPr>
        <w:rFonts w:ascii="Arial" w:hAnsi="Arial" w:hint="default"/>
      </w:rPr>
    </w:lvl>
    <w:lvl w:ilvl="1" w:tplc="10AE5AD4">
      <w:start w:val="1"/>
      <w:numFmt w:val="bullet"/>
      <w:lvlText w:val="•"/>
      <w:lvlJc w:val="left"/>
      <w:pPr>
        <w:tabs>
          <w:tab w:val="num" w:pos="1440"/>
        </w:tabs>
        <w:ind w:left="1440" w:hanging="360"/>
      </w:pPr>
      <w:rPr>
        <w:rFonts w:ascii="Arial" w:hAnsi="Arial" w:hint="default"/>
      </w:rPr>
    </w:lvl>
    <w:lvl w:ilvl="2" w:tplc="1318DBF2" w:tentative="1">
      <w:start w:val="1"/>
      <w:numFmt w:val="bullet"/>
      <w:lvlText w:val="•"/>
      <w:lvlJc w:val="left"/>
      <w:pPr>
        <w:tabs>
          <w:tab w:val="num" w:pos="2160"/>
        </w:tabs>
        <w:ind w:left="2160" w:hanging="360"/>
      </w:pPr>
      <w:rPr>
        <w:rFonts w:ascii="Arial" w:hAnsi="Arial" w:hint="default"/>
      </w:rPr>
    </w:lvl>
    <w:lvl w:ilvl="3" w:tplc="960A6A12" w:tentative="1">
      <w:start w:val="1"/>
      <w:numFmt w:val="bullet"/>
      <w:lvlText w:val="•"/>
      <w:lvlJc w:val="left"/>
      <w:pPr>
        <w:tabs>
          <w:tab w:val="num" w:pos="2880"/>
        </w:tabs>
        <w:ind w:left="2880" w:hanging="360"/>
      </w:pPr>
      <w:rPr>
        <w:rFonts w:ascii="Arial" w:hAnsi="Arial" w:hint="default"/>
      </w:rPr>
    </w:lvl>
    <w:lvl w:ilvl="4" w:tplc="A04AAED8" w:tentative="1">
      <w:start w:val="1"/>
      <w:numFmt w:val="bullet"/>
      <w:lvlText w:val="•"/>
      <w:lvlJc w:val="left"/>
      <w:pPr>
        <w:tabs>
          <w:tab w:val="num" w:pos="3600"/>
        </w:tabs>
        <w:ind w:left="3600" w:hanging="360"/>
      </w:pPr>
      <w:rPr>
        <w:rFonts w:ascii="Arial" w:hAnsi="Arial" w:hint="default"/>
      </w:rPr>
    </w:lvl>
    <w:lvl w:ilvl="5" w:tplc="1EAE822E" w:tentative="1">
      <w:start w:val="1"/>
      <w:numFmt w:val="bullet"/>
      <w:lvlText w:val="•"/>
      <w:lvlJc w:val="left"/>
      <w:pPr>
        <w:tabs>
          <w:tab w:val="num" w:pos="4320"/>
        </w:tabs>
        <w:ind w:left="4320" w:hanging="360"/>
      </w:pPr>
      <w:rPr>
        <w:rFonts w:ascii="Arial" w:hAnsi="Arial" w:hint="default"/>
      </w:rPr>
    </w:lvl>
    <w:lvl w:ilvl="6" w:tplc="92CE5F10" w:tentative="1">
      <w:start w:val="1"/>
      <w:numFmt w:val="bullet"/>
      <w:lvlText w:val="•"/>
      <w:lvlJc w:val="left"/>
      <w:pPr>
        <w:tabs>
          <w:tab w:val="num" w:pos="5040"/>
        </w:tabs>
        <w:ind w:left="5040" w:hanging="360"/>
      </w:pPr>
      <w:rPr>
        <w:rFonts w:ascii="Arial" w:hAnsi="Arial" w:hint="default"/>
      </w:rPr>
    </w:lvl>
    <w:lvl w:ilvl="7" w:tplc="808639D2" w:tentative="1">
      <w:start w:val="1"/>
      <w:numFmt w:val="bullet"/>
      <w:lvlText w:val="•"/>
      <w:lvlJc w:val="left"/>
      <w:pPr>
        <w:tabs>
          <w:tab w:val="num" w:pos="5760"/>
        </w:tabs>
        <w:ind w:left="5760" w:hanging="360"/>
      </w:pPr>
      <w:rPr>
        <w:rFonts w:ascii="Arial" w:hAnsi="Arial" w:hint="default"/>
      </w:rPr>
    </w:lvl>
    <w:lvl w:ilvl="8" w:tplc="BBF4F30A" w:tentative="1">
      <w:start w:val="1"/>
      <w:numFmt w:val="bullet"/>
      <w:lvlText w:val="•"/>
      <w:lvlJc w:val="left"/>
      <w:pPr>
        <w:tabs>
          <w:tab w:val="num" w:pos="6480"/>
        </w:tabs>
        <w:ind w:left="6480" w:hanging="360"/>
      </w:pPr>
      <w:rPr>
        <w:rFonts w:ascii="Arial" w:hAnsi="Arial" w:hint="default"/>
      </w:rPr>
    </w:lvl>
  </w:abstractNum>
  <w:abstractNum w:abstractNumId="7">
    <w:nsid w:val="5C917CDE"/>
    <w:multiLevelType w:val="hybridMultilevel"/>
    <w:tmpl w:val="86EED556"/>
    <w:lvl w:ilvl="0" w:tplc="67B054B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615B27FE"/>
    <w:multiLevelType w:val="hybridMultilevel"/>
    <w:tmpl w:val="F7FAB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0"/>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E1"/>
    <w:rsid w:val="00015F0A"/>
    <w:rsid w:val="0001708E"/>
    <w:rsid w:val="000378D3"/>
    <w:rsid w:val="000D5ABB"/>
    <w:rsid w:val="00102F70"/>
    <w:rsid w:val="00124154"/>
    <w:rsid w:val="00127805"/>
    <w:rsid w:val="001302F8"/>
    <w:rsid w:val="00174FB0"/>
    <w:rsid w:val="001E0C7E"/>
    <w:rsid w:val="001E5825"/>
    <w:rsid w:val="001F1C17"/>
    <w:rsid w:val="0021545F"/>
    <w:rsid w:val="002200EA"/>
    <w:rsid w:val="00286E76"/>
    <w:rsid w:val="002A41DA"/>
    <w:rsid w:val="002D11A5"/>
    <w:rsid w:val="002D20D4"/>
    <w:rsid w:val="00386CE1"/>
    <w:rsid w:val="00386E24"/>
    <w:rsid w:val="003A1EB6"/>
    <w:rsid w:val="00433D0A"/>
    <w:rsid w:val="00444160"/>
    <w:rsid w:val="005B0DC9"/>
    <w:rsid w:val="005B579F"/>
    <w:rsid w:val="005C6BC9"/>
    <w:rsid w:val="005F5C6F"/>
    <w:rsid w:val="00620A00"/>
    <w:rsid w:val="00646F02"/>
    <w:rsid w:val="006650D8"/>
    <w:rsid w:val="00683E12"/>
    <w:rsid w:val="006C33D9"/>
    <w:rsid w:val="006F784C"/>
    <w:rsid w:val="00764793"/>
    <w:rsid w:val="00785F83"/>
    <w:rsid w:val="007B3BF3"/>
    <w:rsid w:val="007E2319"/>
    <w:rsid w:val="00800E02"/>
    <w:rsid w:val="0089066E"/>
    <w:rsid w:val="008910E6"/>
    <w:rsid w:val="008B38F9"/>
    <w:rsid w:val="008D41C4"/>
    <w:rsid w:val="008D58FB"/>
    <w:rsid w:val="0090669A"/>
    <w:rsid w:val="009B5233"/>
    <w:rsid w:val="009E3217"/>
    <w:rsid w:val="00A23B2F"/>
    <w:rsid w:val="00AD5DCB"/>
    <w:rsid w:val="00B94176"/>
    <w:rsid w:val="00B97370"/>
    <w:rsid w:val="00BC3652"/>
    <w:rsid w:val="00C37914"/>
    <w:rsid w:val="00C42FC2"/>
    <w:rsid w:val="00C75D83"/>
    <w:rsid w:val="00C91D46"/>
    <w:rsid w:val="00CC378D"/>
    <w:rsid w:val="00CC58C4"/>
    <w:rsid w:val="00CD45C0"/>
    <w:rsid w:val="00CF11C1"/>
    <w:rsid w:val="00D74285"/>
    <w:rsid w:val="00D84E23"/>
    <w:rsid w:val="00DB4505"/>
    <w:rsid w:val="00DE5C19"/>
    <w:rsid w:val="00E0104E"/>
    <w:rsid w:val="00E106CD"/>
    <w:rsid w:val="00E46E5E"/>
    <w:rsid w:val="00E50970"/>
    <w:rsid w:val="00EA047B"/>
    <w:rsid w:val="00EA6462"/>
    <w:rsid w:val="00EB349C"/>
    <w:rsid w:val="00EC6E2F"/>
    <w:rsid w:val="00EE2959"/>
    <w:rsid w:val="00F24FC3"/>
    <w:rsid w:val="00F2639F"/>
    <w:rsid w:val="00F368B7"/>
    <w:rsid w:val="00F43A55"/>
    <w:rsid w:val="00F5427C"/>
    <w:rsid w:val="00F57E19"/>
    <w:rsid w:val="00FB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95466-BC3F-48B4-8D4D-F087EEAA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70"/>
    <w:rPr>
      <w:rFonts w:ascii="Tahoma" w:hAnsi="Tahoma" w:cs="Tahoma"/>
      <w:sz w:val="16"/>
      <w:szCs w:val="16"/>
    </w:rPr>
  </w:style>
  <w:style w:type="paragraph" w:styleId="BodyText">
    <w:name w:val="Body Text"/>
    <w:basedOn w:val="Normal"/>
    <w:link w:val="BodyTextChar"/>
    <w:semiHidden/>
    <w:rsid w:val="00102F70"/>
    <w:pPr>
      <w:spacing w:after="120" w:line="240" w:lineRule="auto"/>
      <w:jc w:val="center"/>
    </w:pPr>
    <w:rPr>
      <w:rFonts w:eastAsia="Times New Roman" w:cs="Times New Roman"/>
      <w:b/>
      <w:sz w:val="32"/>
      <w:szCs w:val="20"/>
      <w:lang w:eastAsia="en-GB"/>
    </w:rPr>
  </w:style>
  <w:style w:type="character" w:customStyle="1" w:styleId="BodyTextChar">
    <w:name w:val="Body Text Char"/>
    <w:basedOn w:val="DefaultParagraphFont"/>
    <w:link w:val="BodyText"/>
    <w:semiHidden/>
    <w:rsid w:val="00102F70"/>
    <w:rPr>
      <w:rFonts w:eastAsia="Times New Roman" w:cs="Times New Roman"/>
      <w:b/>
      <w:sz w:val="32"/>
      <w:szCs w:val="20"/>
      <w:lang w:eastAsia="en-GB"/>
    </w:rPr>
  </w:style>
  <w:style w:type="paragraph" w:customStyle="1" w:styleId="CharChar">
    <w:name w:val="Char Char"/>
    <w:basedOn w:val="Normal"/>
    <w:rsid w:val="00102F70"/>
    <w:pPr>
      <w:spacing w:after="160" w:line="240" w:lineRule="exact"/>
      <w:jc w:val="both"/>
    </w:pPr>
    <w:rPr>
      <w:rFonts w:ascii="Verdana" w:eastAsia="Times New Roman" w:hAnsi="Verdana" w:cs="Verdana"/>
      <w:sz w:val="20"/>
      <w:lang w:val="en-US"/>
    </w:rPr>
  </w:style>
  <w:style w:type="paragraph" w:styleId="ListParagraph">
    <w:name w:val="List Paragraph"/>
    <w:basedOn w:val="Normal"/>
    <w:uiPriority w:val="34"/>
    <w:qFormat/>
    <w:rsid w:val="00E46E5E"/>
    <w:pPr>
      <w:ind w:left="720"/>
      <w:contextualSpacing/>
    </w:pPr>
  </w:style>
  <w:style w:type="paragraph" w:styleId="Header">
    <w:name w:val="header"/>
    <w:basedOn w:val="Normal"/>
    <w:link w:val="HeaderChar"/>
    <w:uiPriority w:val="99"/>
    <w:unhideWhenUsed/>
    <w:rsid w:val="00444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60"/>
  </w:style>
  <w:style w:type="paragraph" w:styleId="Footer">
    <w:name w:val="footer"/>
    <w:basedOn w:val="Normal"/>
    <w:link w:val="FooterChar"/>
    <w:uiPriority w:val="99"/>
    <w:unhideWhenUsed/>
    <w:rsid w:val="00444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60"/>
  </w:style>
  <w:style w:type="character" w:styleId="Hyperlink">
    <w:name w:val="Hyperlink"/>
    <w:basedOn w:val="DefaultParagraphFont"/>
    <w:uiPriority w:val="99"/>
    <w:unhideWhenUsed/>
    <w:rsid w:val="00433D0A"/>
    <w:rPr>
      <w:color w:val="0000FF" w:themeColor="hyperlink"/>
      <w:u w:val="single"/>
    </w:rPr>
  </w:style>
  <w:style w:type="character" w:styleId="CommentReference">
    <w:name w:val="annotation reference"/>
    <w:basedOn w:val="DefaultParagraphFont"/>
    <w:uiPriority w:val="99"/>
    <w:semiHidden/>
    <w:unhideWhenUsed/>
    <w:rsid w:val="00DB4505"/>
    <w:rPr>
      <w:sz w:val="16"/>
      <w:szCs w:val="16"/>
    </w:rPr>
  </w:style>
  <w:style w:type="paragraph" w:styleId="CommentText">
    <w:name w:val="annotation text"/>
    <w:basedOn w:val="Normal"/>
    <w:link w:val="CommentTextChar"/>
    <w:uiPriority w:val="99"/>
    <w:semiHidden/>
    <w:unhideWhenUsed/>
    <w:rsid w:val="00DB4505"/>
    <w:pPr>
      <w:spacing w:line="240" w:lineRule="auto"/>
    </w:pPr>
    <w:rPr>
      <w:sz w:val="20"/>
      <w:szCs w:val="20"/>
    </w:rPr>
  </w:style>
  <w:style w:type="character" w:customStyle="1" w:styleId="CommentTextChar">
    <w:name w:val="Comment Text Char"/>
    <w:basedOn w:val="DefaultParagraphFont"/>
    <w:link w:val="CommentText"/>
    <w:uiPriority w:val="99"/>
    <w:semiHidden/>
    <w:rsid w:val="00DB4505"/>
    <w:rPr>
      <w:sz w:val="20"/>
      <w:szCs w:val="20"/>
    </w:rPr>
  </w:style>
  <w:style w:type="paragraph" w:styleId="CommentSubject">
    <w:name w:val="annotation subject"/>
    <w:basedOn w:val="CommentText"/>
    <w:next w:val="CommentText"/>
    <w:link w:val="CommentSubjectChar"/>
    <w:uiPriority w:val="99"/>
    <w:semiHidden/>
    <w:unhideWhenUsed/>
    <w:rsid w:val="00DB4505"/>
    <w:rPr>
      <w:b/>
      <w:bCs/>
    </w:rPr>
  </w:style>
  <w:style w:type="character" w:customStyle="1" w:styleId="CommentSubjectChar">
    <w:name w:val="Comment Subject Char"/>
    <w:basedOn w:val="CommentTextChar"/>
    <w:link w:val="CommentSubject"/>
    <w:uiPriority w:val="99"/>
    <w:semiHidden/>
    <w:rsid w:val="00DB45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0514">
      <w:bodyDiv w:val="1"/>
      <w:marLeft w:val="0"/>
      <w:marRight w:val="0"/>
      <w:marTop w:val="0"/>
      <w:marBottom w:val="0"/>
      <w:divBdr>
        <w:top w:val="none" w:sz="0" w:space="0" w:color="auto"/>
        <w:left w:val="none" w:sz="0" w:space="0" w:color="auto"/>
        <w:bottom w:val="none" w:sz="0" w:space="0" w:color="auto"/>
        <w:right w:val="none" w:sz="0" w:space="0" w:color="auto"/>
      </w:divBdr>
    </w:div>
    <w:div w:id="255096495">
      <w:bodyDiv w:val="1"/>
      <w:marLeft w:val="0"/>
      <w:marRight w:val="0"/>
      <w:marTop w:val="0"/>
      <w:marBottom w:val="0"/>
      <w:divBdr>
        <w:top w:val="none" w:sz="0" w:space="0" w:color="auto"/>
        <w:left w:val="none" w:sz="0" w:space="0" w:color="auto"/>
        <w:bottom w:val="none" w:sz="0" w:space="0" w:color="auto"/>
        <w:right w:val="none" w:sz="0" w:space="0" w:color="auto"/>
      </w:divBdr>
    </w:div>
    <w:div w:id="647052771">
      <w:bodyDiv w:val="1"/>
      <w:marLeft w:val="0"/>
      <w:marRight w:val="0"/>
      <w:marTop w:val="0"/>
      <w:marBottom w:val="0"/>
      <w:divBdr>
        <w:top w:val="none" w:sz="0" w:space="0" w:color="auto"/>
        <w:left w:val="none" w:sz="0" w:space="0" w:color="auto"/>
        <w:bottom w:val="none" w:sz="0" w:space="0" w:color="auto"/>
        <w:right w:val="none" w:sz="0" w:space="0" w:color="auto"/>
      </w:divBdr>
      <w:divsChild>
        <w:div w:id="2136629686">
          <w:marLeft w:val="0"/>
          <w:marRight w:val="0"/>
          <w:marTop w:val="0"/>
          <w:marBottom w:val="0"/>
          <w:divBdr>
            <w:top w:val="none" w:sz="0" w:space="0" w:color="auto"/>
            <w:left w:val="none" w:sz="0" w:space="0" w:color="auto"/>
            <w:bottom w:val="none" w:sz="0" w:space="0" w:color="auto"/>
            <w:right w:val="none" w:sz="0" w:space="0" w:color="auto"/>
          </w:divBdr>
          <w:divsChild>
            <w:div w:id="596061500">
              <w:marLeft w:val="0"/>
              <w:marRight w:val="0"/>
              <w:marTop w:val="0"/>
              <w:marBottom w:val="0"/>
              <w:divBdr>
                <w:top w:val="none" w:sz="0" w:space="0" w:color="auto"/>
                <w:left w:val="none" w:sz="0" w:space="0" w:color="auto"/>
                <w:bottom w:val="none" w:sz="0" w:space="0" w:color="auto"/>
                <w:right w:val="none" w:sz="0" w:space="0" w:color="auto"/>
              </w:divBdr>
              <w:divsChild>
                <w:div w:id="244925859">
                  <w:marLeft w:val="0"/>
                  <w:marRight w:val="0"/>
                  <w:marTop w:val="0"/>
                  <w:marBottom w:val="0"/>
                  <w:divBdr>
                    <w:top w:val="none" w:sz="0" w:space="0" w:color="auto"/>
                    <w:left w:val="none" w:sz="0" w:space="0" w:color="auto"/>
                    <w:bottom w:val="none" w:sz="0" w:space="0" w:color="auto"/>
                    <w:right w:val="none" w:sz="0" w:space="0" w:color="auto"/>
                  </w:divBdr>
                  <w:divsChild>
                    <w:div w:id="859665466">
                      <w:marLeft w:val="2625"/>
                      <w:marRight w:val="0"/>
                      <w:marTop w:val="0"/>
                      <w:marBottom w:val="0"/>
                      <w:divBdr>
                        <w:top w:val="none" w:sz="0" w:space="0" w:color="auto"/>
                        <w:left w:val="none" w:sz="0" w:space="0" w:color="auto"/>
                        <w:bottom w:val="none" w:sz="0" w:space="0" w:color="auto"/>
                        <w:right w:val="none" w:sz="0" w:space="0" w:color="auto"/>
                      </w:divBdr>
                      <w:divsChild>
                        <w:div w:id="1915846446">
                          <w:marLeft w:val="0"/>
                          <w:marRight w:val="0"/>
                          <w:marTop w:val="0"/>
                          <w:marBottom w:val="0"/>
                          <w:divBdr>
                            <w:top w:val="none" w:sz="0" w:space="0" w:color="auto"/>
                            <w:left w:val="none" w:sz="0" w:space="0" w:color="auto"/>
                            <w:bottom w:val="none" w:sz="0" w:space="0" w:color="auto"/>
                            <w:right w:val="none" w:sz="0" w:space="0" w:color="auto"/>
                          </w:divBdr>
                          <w:divsChild>
                            <w:div w:id="425466628">
                              <w:marLeft w:val="0"/>
                              <w:marRight w:val="0"/>
                              <w:marTop w:val="0"/>
                              <w:marBottom w:val="0"/>
                              <w:divBdr>
                                <w:top w:val="none" w:sz="0" w:space="0" w:color="auto"/>
                                <w:left w:val="none" w:sz="0" w:space="0" w:color="auto"/>
                                <w:bottom w:val="none" w:sz="0" w:space="0" w:color="auto"/>
                                <w:right w:val="none" w:sz="0" w:space="0" w:color="auto"/>
                              </w:divBdr>
                              <w:divsChild>
                                <w:div w:id="1310790985">
                                  <w:marLeft w:val="0"/>
                                  <w:marRight w:val="0"/>
                                  <w:marTop w:val="0"/>
                                  <w:marBottom w:val="0"/>
                                  <w:divBdr>
                                    <w:top w:val="none" w:sz="0" w:space="0" w:color="auto"/>
                                    <w:left w:val="none" w:sz="0" w:space="0" w:color="auto"/>
                                    <w:bottom w:val="none" w:sz="0" w:space="0" w:color="auto"/>
                                    <w:right w:val="none" w:sz="0" w:space="0" w:color="auto"/>
                                  </w:divBdr>
                                  <w:divsChild>
                                    <w:div w:id="1388190307">
                                      <w:marLeft w:val="0"/>
                                      <w:marRight w:val="0"/>
                                      <w:marTop w:val="0"/>
                                      <w:marBottom w:val="0"/>
                                      <w:divBdr>
                                        <w:top w:val="none" w:sz="0" w:space="0" w:color="auto"/>
                                        <w:left w:val="none" w:sz="0" w:space="0" w:color="auto"/>
                                        <w:bottom w:val="none" w:sz="0" w:space="0" w:color="auto"/>
                                        <w:right w:val="none" w:sz="0" w:space="0" w:color="auto"/>
                                      </w:divBdr>
                                      <w:divsChild>
                                        <w:div w:id="1875725396">
                                          <w:marLeft w:val="0"/>
                                          <w:marRight w:val="0"/>
                                          <w:marTop w:val="0"/>
                                          <w:marBottom w:val="0"/>
                                          <w:divBdr>
                                            <w:top w:val="none" w:sz="0" w:space="0" w:color="auto"/>
                                            <w:left w:val="none" w:sz="0" w:space="0" w:color="auto"/>
                                            <w:bottom w:val="none" w:sz="0" w:space="0" w:color="auto"/>
                                            <w:right w:val="none" w:sz="0" w:space="0" w:color="auto"/>
                                          </w:divBdr>
                                          <w:divsChild>
                                            <w:div w:id="1974018667">
                                              <w:marLeft w:val="0"/>
                                              <w:marRight w:val="0"/>
                                              <w:marTop w:val="75"/>
                                              <w:marBottom w:val="0"/>
                                              <w:divBdr>
                                                <w:top w:val="none" w:sz="0" w:space="0" w:color="auto"/>
                                                <w:left w:val="none" w:sz="0" w:space="0" w:color="auto"/>
                                                <w:bottom w:val="none" w:sz="0" w:space="0" w:color="auto"/>
                                                <w:right w:val="none" w:sz="0" w:space="0" w:color="auto"/>
                                              </w:divBdr>
                                              <w:divsChild>
                                                <w:div w:id="16280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105655">
      <w:bodyDiv w:val="1"/>
      <w:marLeft w:val="0"/>
      <w:marRight w:val="0"/>
      <w:marTop w:val="0"/>
      <w:marBottom w:val="0"/>
      <w:divBdr>
        <w:top w:val="none" w:sz="0" w:space="0" w:color="auto"/>
        <w:left w:val="none" w:sz="0" w:space="0" w:color="auto"/>
        <w:bottom w:val="none" w:sz="0" w:space="0" w:color="auto"/>
        <w:right w:val="none" w:sz="0" w:space="0" w:color="auto"/>
      </w:divBdr>
      <w:divsChild>
        <w:div w:id="1890998255">
          <w:marLeft w:val="547"/>
          <w:marRight w:val="0"/>
          <w:marTop w:val="120"/>
          <w:marBottom w:val="0"/>
          <w:divBdr>
            <w:top w:val="none" w:sz="0" w:space="0" w:color="auto"/>
            <w:left w:val="none" w:sz="0" w:space="0" w:color="auto"/>
            <w:bottom w:val="none" w:sz="0" w:space="0" w:color="auto"/>
            <w:right w:val="none" w:sz="0" w:space="0" w:color="auto"/>
          </w:divBdr>
        </w:div>
        <w:div w:id="953365934">
          <w:marLeft w:val="547"/>
          <w:marRight w:val="0"/>
          <w:marTop w:val="120"/>
          <w:marBottom w:val="0"/>
          <w:divBdr>
            <w:top w:val="none" w:sz="0" w:space="0" w:color="auto"/>
            <w:left w:val="none" w:sz="0" w:space="0" w:color="auto"/>
            <w:bottom w:val="none" w:sz="0" w:space="0" w:color="auto"/>
            <w:right w:val="none" w:sz="0" w:space="0" w:color="auto"/>
          </w:divBdr>
        </w:div>
        <w:div w:id="1903173756">
          <w:marLeft w:val="547"/>
          <w:marRight w:val="0"/>
          <w:marTop w:val="120"/>
          <w:marBottom w:val="0"/>
          <w:divBdr>
            <w:top w:val="none" w:sz="0" w:space="0" w:color="auto"/>
            <w:left w:val="none" w:sz="0" w:space="0" w:color="auto"/>
            <w:bottom w:val="none" w:sz="0" w:space="0" w:color="auto"/>
            <w:right w:val="none" w:sz="0" w:space="0" w:color="auto"/>
          </w:divBdr>
        </w:div>
        <w:div w:id="1525439588">
          <w:marLeft w:val="547"/>
          <w:marRight w:val="0"/>
          <w:marTop w:val="120"/>
          <w:marBottom w:val="0"/>
          <w:divBdr>
            <w:top w:val="none" w:sz="0" w:space="0" w:color="auto"/>
            <w:left w:val="none" w:sz="0" w:space="0" w:color="auto"/>
            <w:bottom w:val="none" w:sz="0" w:space="0" w:color="auto"/>
            <w:right w:val="none" w:sz="0" w:space="0" w:color="auto"/>
          </w:divBdr>
        </w:div>
        <w:div w:id="778259794">
          <w:marLeft w:val="547"/>
          <w:marRight w:val="0"/>
          <w:marTop w:val="120"/>
          <w:marBottom w:val="0"/>
          <w:divBdr>
            <w:top w:val="none" w:sz="0" w:space="0" w:color="auto"/>
            <w:left w:val="none" w:sz="0" w:space="0" w:color="auto"/>
            <w:bottom w:val="none" w:sz="0" w:space="0" w:color="auto"/>
            <w:right w:val="none" w:sz="0" w:space="0" w:color="auto"/>
          </w:divBdr>
        </w:div>
        <w:div w:id="1004670625">
          <w:marLeft w:val="547"/>
          <w:marRight w:val="0"/>
          <w:marTop w:val="120"/>
          <w:marBottom w:val="0"/>
          <w:divBdr>
            <w:top w:val="none" w:sz="0" w:space="0" w:color="auto"/>
            <w:left w:val="none" w:sz="0" w:space="0" w:color="auto"/>
            <w:bottom w:val="none" w:sz="0" w:space="0" w:color="auto"/>
            <w:right w:val="none" w:sz="0" w:space="0" w:color="auto"/>
          </w:divBdr>
        </w:div>
      </w:divsChild>
    </w:div>
    <w:div w:id="1712221497">
      <w:bodyDiv w:val="1"/>
      <w:marLeft w:val="0"/>
      <w:marRight w:val="0"/>
      <w:marTop w:val="0"/>
      <w:marBottom w:val="0"/>
      <w:divBdr>
        <w:top w:val="none" w:sz="0" w:space="0" w:color="auto"/>
        <w:left w:val="none" w:sz="0" w:space="0" w:color="auto"/>
        <w:bottom w:val="none" w:sz="0" w:space="0" w:color="auto"/>
        <w:right w:val="none" w:sz="0" w:space="0" w:color="auto"/>
      </w:divBdr>
      <w:divsChild>
        <w:div w:id="1465537121">
          <w:marLeft w:val="274"/>
          <w:marRight w:val="0"/>
          <w:marTop w:val="120"/>
          <w:marBottom w:val="0"/>
          <w:divBdr>
            <w:top w:val="none" w:sz="0" w:space="0" w:color="auto"/>
            <w:left w:val="none" w:sz="0" w:space="0" w:color="auto"/>
            <w:bottom w:val="none" w:sz="0" w:space="0" w:color="auto"/>
            <w:right w:val="none" w:sz="0" w:space="0" w:color="auto"/>
          </w:divBdr>
        </w:div>
      </w:divsChild>
    </w:div>
    <w:div w:id="2020351826">
      <w:bodyDiv w:val="1"/>
      <w:marLeft w:val="0"/>
      <w:marRight w:val="0"/>
      <w:marTop w:val="0"/>
      <w:marBottom w:val="0"/>
      <w:divBdr>
        <w:top w:val="none" w:sz="0" w:space="0" w:color="auto"/>
        <w:left w:val="none" w:sz="0" w:space="0" w:color="auto"/>
        <w:bottom w:val="none" w:sz="0" w:space="0" w:color="auto"/>
        <w:right w:val="none" w:sz="0" w:space="0" w:color="auto"/>
      </w:divBdr>
      <w:divsChild>
        <w:div w:id="851845386">
          <w:marLeft w:val="547"/>
          <w:marRight w:val="0"/>
          <w:marTop w:val="120"/>
          <w:marBottom w:val="0"/>
          <w:divBdr>
            <w:top w:val="none" w:sz="0" w:space="0" w:color="auto"/>
            <w:left w:val="none" w:sz="0" w:space="0" w:color="auto"/>
            <w:bottom w:val="none" w:sz="0" w:space="0" w:color="auto"/>
            <w:right w:val="none" w:sz="0" w:space="0" w:color="auto"/>
          </w:divBdr>
        </w:div>
        <w:div w:id="396124614">
          <w:marLeft w:val="547"/>
          <w:marRight w:val="0"/>
          <w:marTop w:val="120"/>
          <w:marBottom w:val="0"/>
          <w:divBdr>
            <w:top w:val="none" w:sz="0" w:space="0" w:color="auto"/>
            <w:left w:val="none" w:sz="0" w:space="0" w:color="auto"/>
            <w:bottom w:val="none" w:sz="0" w:space="0" w:color="auto"/>
            <w:right w:val="none" w:sz="0" w:space="0" w:color="auto"/>
          </w:divBdr>
        </w:div>
        <w:div w:id="363135856">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Arbib Alessandro (Economics)</dc:creator>
  <cp:lastModifiedBy>Felicity McLeister</cp:lastModifiedBy>
  <cp:revision>3</cp:revision>
  <dcterms:created xsi:type="dcterms:W3CDTF">2015-03-02T12:17:00Z</dcterms:created>
  <dcterms:modified xsi:type="dcterms:W3CDTF">2015-03-02T12:19:00Z</dcterms:modified>
</cp:coreProperties>
</file>