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B0" w:rsidRPr="00F66CA4" w:rsidRDefault="003C5EB0" w:rsidP="003C5EB0">
      <w:pPr>
        <w:rPr>
          <w:rFonts w:cstheme="minorHAnsi"/>
          <w:b/>
          <w:bCs/>
          <w:shd w:val="clear" w:color="auto" w:fill="FFFFFF"/>
        </w:rPr>
      </w:pPr>
      <w:bookmarkStart w:id="0" w:name="_GoBack"/>
      <w:bookmarkEnd w:id="0"/>
      <w:r w:rsidRPr="00DA60CF">
        <w:rPr>
          <w:b/>
          <w:shd w:val="clear" w:color="auto" w:fill="FFFFFF"/>
        </w:rPr>
        <w:t>Modelling the Northern Powerhouse</w:t>
      </w:r>
    </w:p>
    <w:p w:rsidR="003C5EB0" w:rsidRPr="00F66CA4" w:rsidRDefault="003C5EB0" w:rsidP="003C5EB0">
      <w:pPr>
        <w:rPr>
          <w:rFonts w:cs="Arial"/>
          <w:b/>
          <w:i/>
        </w:rPr>
      </w:pPr>
      <w:r w:rsidRPr="00F66CA4">
        <w:rPr>
          <w:rFonts w:cs="Arial"/>
          <w:b/>
          <w:i/>
        </w:rPr>
        <w:t>Aidan Cross</w:t>
      </w:r>
      <w:r w:rsidR="00D74214">
        <w:rPr>
          <w:rFonts w:cs="Arial"/>
          <w:b/>
          <w:i/>
        </w:rPr>
        <w:t>, Jack Snape, Rachel T</w:t>
      </w:r>
      <w:r w:rsidR="00E20D90" w:rsidRPr="00A54AC2">
        <w:rPr>
          <w:rFonts w:cs="Arial"/>
          <w:b/>
          <w:i/>
        </w:rPr>
        <w:t>a</w:t>
      </w:r>
      <w:r w:rsidR="00D74214" w:rsidRPr="00FF5619">
        <w:rPr>
          <w:rFonts w:cs="Arial"/>
          <w:b/>
          <w:i/>
        </w:rPr>
        <w:t>dd, Chris Storey</w:t>
      </w:r>
    </w:p>
    <w:p w:rsidR="003C5EB0" w:rsidRPr="00F66CA4" w:rsidRDefault="003C5EB0" w:rsidP="003C5EB0">
      <w:pPr>
        <w:rPr>
          <w:rFonts w:cs="Arial"/>
          <w:i/>
        </w:rPr>
      </w:pPr>
      <w:r w:rsidRPr="00F66CA4">
        <w:rPr>
          <w:rFonts w:cs="Arial"/>
          <w:i/>
        </w:rPr>
        <w:t>Rail Analysis Manager</w:t>
      </w:r>
    </w:p>
    <w:p w:rsidR="003C5EB0" w:rsidRDefault="003C5EB0" w:rsidP="003C5EB0">
      <w:r w:rsidRPr="00F66CA4">
        <w:rPr>
          <w:rFonts w:cs="Arial"/>
          <w:i/>
        </w:rPr>
        <w:t>Transport for the North</w:t>
      </w:r>
    </w:p>
    <w:p w:rsidR="00EA319F" w:rsidRDefault="003C5EB0" w:rsidP="00FC6553">
      <w:r>
        <w:t xml:space="preserve">YHORG was reinvigorated with an exciting talk by Aidan Cross </w:t>
      </w:r>
      <w:r w:rsidR="00861275">
        <w:t>and his colleagues o</w:t>
      </w:r>
      <w:r>
        <w:t xml:space="preserve">n </w:t>
      </w:r>
      <w:r w:rsidR="00861275">
        <w:t>14</w:t>
      </w:r>
      <w:r>
        <w:t xml:space="preserve"> </w:t>
      </w:r>
      <w:r w:rsidR="00861275">
        <w:t>November 2018. Aidan Cross</w:t>
      </w:r>
      <w:r w:rsidR="007674F1">
        <w:t>,</w:t>
      </w:r>
      <w:r w:rsidR="00FC6553" w:rsidRPr="00FC6553">
        <w:t xml:space="preserve"> </w:t>
      </w:r>
      <w:r w:rsidR="00FC6553">
        <w:t xml:space="preserve">Rachel </w:t>
      </w:r>
      <w:r w:rsidR="000D1E32">
        <w:t>Tadd</w:t>
      </w:r>
      <w:r w:rsidR="00FC6553">
        <w:t xml:space="preserve">, Chris Storey, and Jack Snape </w:t>
      </w:r>
      <w:r w:rsidR="00861275">
        <w:t xml:space="preserve">gave presentations of their respective </w:t>
      </w:r>
      <w:r w:rsidR="007674F1">
        <w:t>project areas</w:t>
      </w:r>
      <w:r w:rsidR="00861275">
        <w:t xml:space="preserve"> within Transport for the North</w:t>
      </w:r>
      <w:r w:rsidR="00D96509">
        <w:t xml:space="preserve"> (</w:t>
      </w:r>
      <w:proofErr w:type="spellStart"/>
      <w:r w:rsidR="00D96509">
        <w:t>TfN</w:t>
      </w:r>
      <w:proofErr w:type="spellEnd"/>
      <w:r w:rsidR="00D96509">
        <w:t>)</w:t>
      </w:r>
      <w:r w:rsidR="00EA319F">
        <w:t xml:space="preserve"> and the opportunities and challenges facing the northern region of the UK with respect to changing economies, </w:t>
      </w:r>
      <w:r w:rsidR="00FC6553">
        <w:t xml:space="preserve">urban </w:t>
      </w:r>
      <w:r w:rsidR="00EA319F">
        <w:t xml:space="preserve">growth, </w:t>
      </w:r>
      <w:r w:rsidR="00D96509">
        <w:t>transport infrastructures</w:t>
      </w:r>
      <w:r w:rsidR="00EA319F">
        <w:t xml:space="preserve"> and </w:t>
      </w:r>
      <w:r w:rsidR="00FC6553">
        <w:t xml:space="preserve">improved </w:t>
      </w:r>
      <w:r w:rsidR="00EA319F">
        <w:t xml:space="preserve">technologies. </w:t>
      </w:r>
    </w:p>
    <w:p w:rsidR="00EA319F" w:rsidRDefault="00D74214" w:rsidP="003C5EB0">
      <w:r w:rsidRPr="0014395A">
        <w:rPr>
          <w:rFonts w:ascii="Calibri" w:hAnsi="Calibri" w:cs="Calibri"/>
        </w:rPr>
        <w:t xml:space="preserve">Aidan </w:t>
      </w:r>
      <w:r>
        <w:rPr>
          <w:rFonts w:ascii="Calibri" w:hAnsi="Calibri" w:cs="Calibri"/>
        </w:rPr>
        <w:t xml:space="preserve">Cross </w:t>
      </w:r>
      <w:r w:rsidRPr="0014395A">
        <w:rPr>
          <w:rFonts w:ascii="Calibri" w:hAnsi="Calibri" w:cs="Calibri"/>
        </w:rPr>
        <w:t xml:space="preserve">joined </w:t>
      </w:r>
      <w:proofErr w:type="spellStart"/>
      <w:r w:rsidR="00D96509">
        <w:rPr>
          <w:rFonts w:ascii="Calibri" w:hAnsi="Calibri" w:cs="Calibri"/>
        </w:rPr>
        <w:t>TfN</w:t>
      </w:r>
      <w:proofErr w:type="spellEnd"/>
      <w:r w:rsidRPr="0014395A">
        <w:rPr>
          <w:rFonts w:ascii="Calibri" w:hAnsi="Calibri" w:cs="Calibri"/>
        </w:rPr>
        <w:t xml:space="preserve"> in 2016 to lead development of the evidence base for Northern Powerhouse Rail.</w:t>
      </w:r>
      <w:r>
        <w:rPr>
          <w:rFonts w:ascii="Calibri" w:hAnsi="Calibri" w:cs="Calibri"/>
        </w:rPr>
        <w:t xml:space="preserve"> He introduced the complexities of the geographical region of the north of England including the existing infrastructure and transport network.  There is a</w:t>
      </w:r>
      <w:r w:rsidR="00FE5703">
        <w:rPr>
          <w:rFonts w:ascii="Calibri" w:hAnsi="Calibri" w:cs="Calibri"/>
        </w:rPr>
        <w:t xml:space="preserve"> strong link between</w:t>
      </w:r>
      <w:r>
        <w:rPr>
          <w:rFonts w:ascii="Calibri" w:hAnsi="Calibri" w:cs="Calibri"/>
        </w:rPr>
        <w:t xml:space="preserve"> transport </w:t>
      </w:r>
      <w:r w:rsidR="005C6889">
        <w:rPr>
          <w:rFonts w:ascii="Calibri" w:hAnsi="Calibri" w:cs="Calibri"/>
        </w:rPr>
        <w:t>and economic growth</w:t>
      </w:r>
      <w:r w:rsidR="00EF0820">
        <w:rPr>
          <w:rFonts w:ascii="Calibri" w:hAnsi="Calibri" w:cs="Calibri"/>
        </w:rPr>
        <w:t xml:space="preserve">. Therefore, </w:t>
      </w:r>
      <w:r>
        <w:rPr>
          <w:rFonts w:ascii="Calibri" w:hAnsi="Calibri" w:cs="Calibri"/>
        </w:rPr>
        <w:t xml:space="preserve">to help </w:t>
      </w:r>
      <w:r w:rsidR="00EF0820">
        <w:rPr>
          <w:rFonts w:ascii="Calibri" w:hAnsi="Calibri" w:cs="Calibri"/>
        </w:rPr>
        <w:t>grow</w:t>
      </w:r>
      <w:r>
        <w:rPr>
          <w:rFonts w:ascii="Calibri" w:hAnsi="Calibri" w:cs="Calibri"/>
        </w:rPr>
        <w:t xml:space="preserve"> the north</w:t>
      </w:r>
      <w:r w:rsidR="00EF0820">
        <w:rPr>
          <w:rFonts w:ascii="Calibri" w:hAnsi="Calibri" w:cs="Calibri"/>
        </w:rPr>
        <w:t xml:space="preserve">, it is </w:t>
      </w:r>
      <w:proofErr w:type="gramStart"/>
      <w:r w:rsidR="00EF0820">
        <w:rPr>
          <w:rFonts w:ascii="Calibri" w:hAnsi="Calibri" w:cs="Calibri"/>
        </w:rPr>
        <w:t>key</w:t>
      </w:r>
      <w:proofErr w:type="gramEnd"/>
      <w:r w:rsidR="00EF0820">
        <w:rPr>
          <w:rFonts w:ascii="Calibri" w:hAnsi="Calibri" w:cs="Calibri"/>
        </w:rPr>
        <w:t xml:space="preserve"> that</w:t>
      </w:r>
      <w:r>
        <w:rPr>
          <w:rFonts w:ascii="Calibri" w:hAnsi="Calibri" w:cs="Calibri"/>
        </w:rPr>
        <w:t xml:space="preserve"> major interventions</w:t>
      </w:r>
      <w:r w:rsidR="00EF0820">
        <w:rPr>
          <w:rFonts w:ascii="Calibri" w:hAnsi="Calibri" w:cs="Calibri"/>
        </w:rPr>
        <w:t xml:space="preserve"> are made</w:t>
      </w:r>
      <w:r>
        <w:rPr>
          <w:rFonts w:ascii="Calibri" w:hAnsi="Calibri" w:cs="Calibri"/>
        </w:rPr>
        <w:t xml:space="preserve"> along the </w:t>
      </w:r>
      <w:r w:rsidR="00EF0820">
        <w:rPr>
          <w:rFonts w:ascii="Calibri" w:hAnsi="Calibri" w:cs="Calibri"/>
        </w:rPr>
        <w:t>principal</w:t>
      </w:r>
      <w:r>
        <w:rPr>
          <w:rFonts w:ascii="Calibri" w:hAnsi="Calibri" w:cs="Calibri"/>
        </w:rPr>
        <w:t xml:space="preserve"> </w:t>
      </w:r>
      <w:r w:rsidR="00027680">
        <w:rPr>
          <w:rFonts w:ascii="Calibri" w:hAnsi="Calibri" w:cs="Calibri"/>
        </w:rPr>
        <w:t xml:space="preserve">transport </w:t>
      </w:r>
      <w:r w:rsidR="00EF0820">
        <w:rPr>
          <w:rFonts w:ascii="Calibri" w:hAnsi="Calibri" w:cs="Calibri"/>
        </w:rPr>
        <w:t>“</w:t>
      </w:r>
      <w:r>
        <w:rPr>
          <w:rFonts w:ascii="Calibri" w:hAnsi="Calibri" w:cs="Calibri"/>
        </w:rPr>
        <w:t>corridors</w:t>
      </w:r>
      <w:r w:rsidR="00EF0820">
        <w:rPr>
          <w:rFonts w:ascii="Calibri" w:hAnsi="Calibri" w:cs="Calibri"/>
        </w:rPr>
        <w:t>” between the cities and towns of the North</w:t>
      </w:r>
      <w:r>
        <w:rPr>
          <w:rFonts w:ascii="Calibri" w:hAnsi="Calibri" w:cs="Calibri"/>
        </w:rPr>
        <w:t xml:space="preserve">. </w:t>
      </w:r>
      <w:r w:rsidR="00EF0820">
        <w:rPr>
          <w:rFonts w:ascii="Calibri" w:hAnsi="Calibri" w:cs="Calibri"/>
        </w:rPr>
        <w:t>Northern Powerhouse Rail</w:t>
      </w:r>
      <w:r w:rsidR="00027680">
        <w:rPr>
          <w:rFonts w:ascii="Calibri" w:hAnsi="Calibri" w:cs="Calibri"/>
        </w:rPr>
        <w:t xml:space="preserve"> is part of this and</w:t>
      </w:r>
      <w:r w:rsidR="00EF0820">
        <w:rPr>
          <w:rFonts w:ascii="Calibri" w:hAnsi="Calibri" w:cs="Calibri"/>
        </w:rPr>
        <w:t xml:space="preserve"> will be i</w:t>
      </w:r>
      <w:r>
        <w:rPr>
          <w:rFonts w:ascii="Calibri" w:hAnsi="Calibri" w:cs="Calibri"/>
        </w:rPr>
        <w:t>n addition to</w:t>
      </w:r>
      <w:r w:rsidR="00EF0820">
        <w:rPr>
          <w:rFonts w:ascii="Calibri" w:hAnsi="Calibri" w:cs="Calibri"/>
        </w:rPr>
        <w:t xml:space="preserve"> but </w:t>
      </w:r>
      <w:proofErr w:type="gramStart"/>
      <w:r w:rsidR="00EF0820">
        <w:rPr>
          <w:rFonts w:ascii="Calibri" w:hAnsi="Calibri" w:cs="Calibri"/>
        </w:rPr>
        <w:t>make</w:t>
      </w:r>
      <w:proofErr w:type="gramEnd"/>
      <w:r w:rsidR="00EF0820">
        <w:rPr>
          <w:rFonts w:ascii="Calibri" w:hAnsi="Calibri" w:cs="Calibri"/>
        </w:rPr>
        <w:t xml:space="preserve"> use</w:t>
      </w:r>
      <w:r>
        <w:rPr>
          <w:rFonts w:ascii="Calibri" w:hAnsi="Calibri" w:cs="Calibri"/>
        </w:rPr>
        <w:t xml:space="preserve"> the planned HS2 </w:t>
      </w:r>
      <w:r w:rsidR="00EF0820">
        <w:rPr>
          <w:rFonts w:ascii="Calibri" w:hAnsi="Calibri" w:cs="Calibri"/>
        </w:rPr>
        <w:t xml:space="preserve">lines </w:t>
      </w:r>
      <w:r>
        <w:rPr>
          <w:rFonts w:ascii="Calibri" w:hAnsi="Calibri" w:cs="Calibri"/>
        </w:rPr>
        <w:t>which will improve speed and connectivity</w:t>
      </w:r>
      <w:r w:rsidR="00EF0820">
        <w:rPr>
          <w:rFonts w:ascii="Calibri" w:hAnsi="Calibri" w:cs="Calibri"/>
        </w:rPr>
        <w:t xml:space="preserve">. Away from rail, the </w:t>
      </w:r>
      <w:r>
        <w:rPr>
          <w:rFonts w:ascii="Calibri" w:hAnsi="Calibri" w:cs="Calibri"/>
        </w:rPr>
        <w:t xml:space="preserve">major road networks need to be improved </w:t>
      </w:r>
      <w:r w:rsidR="00027680">
        <w:rPr>
          <w:rFonts w:ascii="Calibri" w:hAnsi="Calibri" w:cs="Calibri"/>
        </w:rPr>
        <w:t>as well as making use</w:t>
      </w:r>
      <w:r w:rsidR="00EF0820">
        <w:rPr>
          <w:rFonts w:ascii="Calibri" w:hAnsi="Calibri" w:cs="Calibri"/>
        </w:rPr>
        <w:t xml:space="preserve"> </w:t>
      </w:r>
      <w:r w:rsidR="00027680">
        <w:rPr>
          <w:rFonts w:ascii="Calibri" w:hAnsi="Calibri" w:cs="Calibri"/>
        </w:rPr>
        <w:t xml:space="preserve">of </w:t>
      </w:r>
      <w:r>
        <w:rPr>
          <w:rFonts w:ascii="Calibri" w:hAnsi="Calibri" w:cs="Calibri"/>
        </w:rPr>
        <w:t>new technolo</w:t>
      </w:r>
      <w:r w:rsidR="00D96509">
        <w:rPr>
          <w:rFonts w:ascii="Calibri" w:hAnsi="Calibri" w:cs="Calibri"/>
        </w:rPr>
        <w:t xml:space="preserve">gies </w:t>
      </w:r>
      <w:r w:rsidR="00EF0820">
        <w:rPr>
          <w:rFonts w:ascii="Calibri" w:hAnsi="Calibri" w:cs="Calibri"/>
        </w:rPr>
        <w:t xml:space="preserve">to increase efficiency </w:t>
      </w:r>
      <w:r w:rsidR="00027680">
        <w:rPr>
          <w:rFonts w:ascii="Calibri" w:hAnsi="Calibri" w:cs="Calibri"/>
        </w:rPr>
        <w:t>of current infrastructure</w:t>
      </w:r>
      <w:r w:rsidR="00D96509">
        <w:rPr>
          <w:rFonts w:ascii="Calibri" w:hAnsi="Calibri" w:cs="Calibri"/>
        </w:rPr>
        <w:t xml:space="preserve">. </w:t>
      </w:r>
      <w:proofErr w:type="spellStart"/>
      <w:r w:rsidR="00D96509">
        <w:rPr>
          <w:rFonts w:ascii="Calibri" w:hAnsi="Calibri" w:cs="Calibri"/>
        </w:rPr>
        <w:t>TfN</w:t>
      </w:r>
      <w:proofErr w:type="spellEnd"/>
      <w:r w:rsidR="00D96509">
        <w:rPr>
          <w:rFonts w:ascii="Calibri" w:hAnsi="Calibri" w:cs="Calibri"/>
        </w:rPr>
        <w:t xml:space="preserve"> is a small organisation but works with academics and government on the analytics of a big problem with complex data and new technologies.</w:t>
      </w:r>
    </w:p>
    <w:p w:rsidR="003C5EB0" w:rsidRDefault="00EA319F" w:rsidP="003C5EB0">
      <w:r w:rsidRPr="0014395A">
        <w:rPr>
          <w:rFonts w:ascii="Calibri" w:hAnsi="Calibri" w:cs="Calibri"/>
        </w:rPr>
        <w:t xml:space="preserve">Jack </w:t>
      </w:r>
      <w:r>
        <w:rPr>
          <w:rFonts w:ascii="Calibri" w:hAnsi="Calibri" w:cs="Calibri"/>
        </w:rPr>
        <w:t xml:space="preserve">Snape </w:t>
      </w:r>
      <w:r w:rsidRPr="0014395A">
        <w:rPr>
          <w:rFonts w:ascii="Calibri" w:hAnsi="Calibri" w:cs="Calibri"/>
        </w:rPr>
        <w:t xml:space="preserve">leads on wider economic modelling at </w:t>
      </w:r>
      <w:proofErr w:type="spellStart"/>
      <w:r w:rsidRPr="0014395A">
        <w:rPr>
          <w:rFonts w:ascii="Calibri" w:hAnsi="Calibri" w:cs="Calibri"/>
        </w:rPr>
        <w:t>TfN</w:t>
      </w:r>
      <w:proofErr w:type="spellEnd"/>
      <w:r w:rsidRPr="0014395A">
        <w:rPr>
          <w:rFonts w:ascii="Calibri" w:hAnsi="Calibri" w:cs="Calibri"/>
        </w:rPr>
        <w:t>, exploring the impacts of transport investment on businesses and households in the north</w:t>
      </w:r>
      <w:r>
        <w:t>. He discussed the impact of faster travel</w:t>
      </w:r>
      <w:r w:rsidR="00027680">
        <w:t xml:space="preserve"> through</w:t>
      </w:r>
      <w:r w:rsidR="00050E13">
        <w:t xml:space="preserve"> urban</w:t>
      </w:r>
      <w:r w:rsidR="00027680">
        <w:t xml:space="preserve"> agglomeration</w:t>
      </w:r>
      <w:r w:rsidR="00050E13">
        <w:t xml:space="preserve"> increasing the productivity of land and creating ‘knowledge spill-overs’ where greater interactions between people and business increase innovation</w:t>
      </w:r>
      <w:r w:rsidR="00027680">
        <w:t xml:space="preserve">. As </w:t>
      </w:r>
      <w:r w:rsidR="00050E13">
        <w:t xml:space="preserve">better transport reduces </w:t>
      </w:r>
      <w:r>
        <w:t>the</w:t>
      </w:r>
      <w:r w:rsidR="00050E13">
        <w:t xml:space="preserve"> travel time between the</w:t>
      </w:r>
      <w:r>
        <w:t xml:space="preserve"> northern </w:t>
      </w:r>
      <w:r w:rsidR="0E3420BC">
        <w:t>o</w:t>
      </w:r>
      <w:r>
        <w:t>f cities</w:t>
      </w:r>
      <w:r w:rsidR="00050E13">
        <w:t xml:space="preserve">, so </w:t>
      </w:r>
      <w:r w:rsidR="00FD06CC">
        <w:t>business are able to access a greater labour poo</w:t>
      </w:r>
      <w:r w:rsidR="000D1E32">
        <w:t>l</w:t>
      </w:r>
      <w:r w:rsidR="00FD06CC">
        <w:t xml:space="preserve"> and people are able to take advantage of more jobs and tra</w:t>
      </w:r>
      <w:r w:rsidR="2D3C9325">
        <w:t>d</w:t>
      </w:r>
      <w:r w:rsidR="00FD06CC">
        <w:t>ing opportunities.</w:t>
      </w:r>
      <w:r w:rsidR="001557D8">
        <w:t xml:space="preserve"> </w:t>
      </w:r>
      <w:r>
        <w:t xml:space="preserve"> </w:t>
      </w:r>
      <w:r w:rsidR="00FD06CC">
        <w:t xml:space="preserve">A </w:t>
      </w:r>
      <w:r w:rsidR="001557D8">
        <w:t xml:space="preserve">Systems dynamics model </w:t>
      </w:r>
      <w:r w:rsidR="2D3C9325">
        <w:t>h</w:t>
      </w:r>
      <w:r w:rsidR="00FD06CC">
        <w:t xml:space="preserve">as </w:t>
      </w:r>
      <w:r w:rsidR="2D3C9325">
        <w:t>been</w:t>
      </w:r>
      <w:r w:rsidR="00FD06CC">
        <w:t xml:space="preserve"> </w:t>
      </w:r>
      <w:r w:rsidR="001557D8">
        <w:t xml:space="preserve">designed </w:t>
      </w:r>
      <w:r w:rsidR="00FD06CC">
        <w:t xml:space="preserve">to model this. </w:t>
      </w:r>
      <w:r w:rsidR="00FC6553" w:rsidRPr="00FC6553">
        <w:t xml:space="preserve"> NELUM</w:t>
      </w:r>
      <w:r w:rsidR="00FD06CC">
        <w:t xml:space="preserve"> (Northern Economy Land Use Model</w:t>
      </w:r>
      <w:proofErr w:type="gramStart"/>
      <w:r w:rsidR="00FD06CC">
        <w:t>)</w:t>
      </w:r>
      <w:r w:rsidR="00FC6553">
        <w:t>,</w:t>
      </w:r>
      <w:proofErr w:type="gramEnd"/>
      <w:r w:rsidR="00FC6553">
        <w:t xml:space="preserve"> shows how growth and change affects attractiveness to employers and to the population. Transport costs and infrastructure are key to access and employment. Open questions remain such as </w:t>
      </w:r>
      <w:r w:rsidR="00FD06CC">
        <w:t>how the North can transform into a functioning polycentric economy</w:t>
      </w:r>
      <w:r w:rsidR="00FC6553">
        <w:t>,</w:t>
      </w:r>
      <w:r w:rsidR="00FD06CC">
        <w:t xml:space="preserve"> what role</w:t>
      </w:r>
      <w:r w:rsidR="00FC6553">
        <w:t xml:space="preserve"> specialism</w:t>
      </w:r>
      <w:r w:rsidR="00FD06CC">
        <w:t xml:space="preserve"> between cities could play</w:t>
      </w:r>
      <w:r w:rsidR="00FC6553">
        <w:t>, and</w:t>
      </w:r>
      <w:r w:rsidR="00FD06CC">
        <w:t xml:space="preserve"> wider</w:t>
      </w:r>
      <w:r w:rsidR="00FC6553">
        <w:t xml:space="preserve"> social welfare</w:t>
      </w:r>
      <w:r w:rsidR="00FD06CC">
        <w:t xml:space="preserve"> impacts such as how to ensure inclusive growth in the economy</w:t>
      </w:r>
    </w:p>
    <w:p w:rsidR="003C5EB0" w:rsidRDefault="00FC6553" w:rsidP="00FC6553">
      <w:r>
        <w:t>Rachel T</w:t>
      </w:r>
      <w:r w:rsidR="00FD06CC">
        <w:t>a</w:t>
      </w:r>
      <w:r>
        <w:t xml:space="preserve">dd </w:t>
      </w:r>
      <w:r w:rsidRPr="0014395A">
        <w:rPr>
          <w:rFonts w:ascii="Calibri" w:hAnsi="Calibri" w:cs="Calibri"/>
        </w:rPr>
        <w:t xml:space="preserve">works as part of </w:t>
      </w:r>
      <w:proofErr w:type="spellStart"/>
      <w:r w:rsidRPr="0014395A">
        <w:rPr>
          <w:rFonts w:ascii="Calibri" w:hAnsi="Calibri" w:cs="Calibri"/>
        </w:rPr>
        <w:t>TfN’s</w:t>
      </w:r>
      <w:proofErr w:type="spellEnd"/>
      <w:r w:rsidRPr="0014395A">
        <w:rPr>
          <w:rFonts w:ascii="Calibri" w:hAnsi="Calibri" w:cs="Calibri"/>
        </w:rPr>
        <w:t xml:space="preserve"> data analytics and modelling team, where she leads work on demand forecasting for transport models as well as on internal quality assurance processes.</w:t>
      </w:r>
      <w:r>
        <w:rPr>
          <w:rFonts w:ascii="Calibri" w:hAnsi="Calibri" w:cs="Calibri"/>
        </w:rPr>
        <w:t xml:space="preserve"> She</w:t>
      </w:r>
      <w:r w:rsidR="4F4DC909">
        <w:rPr>
          <w:rFonts w:ascii="Calibri" w:hAnsi="Calibri" w:cs="Calibri"/>
        </w:rPr>
        <w:t xml:space="preserve"> </w:t>
      </w:r>
      <w:r w:rsidR="000D1E32">
        <w:rPr>
          <w:rFonts w:ascii="Calibri" w:hAnsi="Calibri" w:cs="Calibri"/>
        </w:rPr>
        <w:t>explained</w:t>
      </w:r>
      <w:r w:rsidR="4F4DC909">
        <w:rPr>
          <w:rFonts w:ascii="Calibri" w:hAnsi="Calibri" w:cs="Calibri"/>
        </w:rPr>
        <w:t xml:space="preserve"> </w:t>
      </w:r>
      <w:r>
        <w:rPr>
          <w:rFonts w:ascii="Calibri" w:hAnsi="Calibri" w:cs="Calibri"/>
        </w:rPr>
        <w:t xml:space="preserve">the </w:t>
      </w:r>
      <w:r w:rsidRPr="00FC6553">
        <w:rPr>
          <w:rFonts w:ascii="Calibri" w:hAnsi="Calibri" w:cs="Calibri"/>
        </w:rPr>
        <w:t>Northern Transport</w:t>
      </w:r>
      <w:r>
        <w:rPr>
          <w:rFonts w:ascii="Calibri" w:hAnsi="Calibri" w:cs="Calibri"/>
        </w:rPr>
        <w:t xml:space="preserve"> </w:t>
      </w:r>
      <w:r w:rsidRPr="00FC6553">
        <w:rPr>
          <w:rFonts w:ascii="Calibri" w:hAnsi="Calibri" w:cs="Calibri"/>
        </w:rPr>
        <w:t>Modelling System</w:t>
      </w:r>
      <w:r>
        <w:rPr>
          <w:rFonts w:ascii="Calibri" w:hAnsi="Calibri" w:cs="Calibri"/>
        </w:rPr>
        <w:t xml:space="preserve"> and how it links with the economic model NELUM. As the modelling area is within the </w:t>
      </w:r>
      <w:r w:rsidR="000D1E32">
        <w:rPr>
          <w:rFonts w:ascii="Calibri" w:hAnsi="Calibri" w:cs="Calibri"/>
        </w:rPr>
        <w:t>N</w:t>
      </w:r>
      <w:r>
        <w:rPr>
          <w:rFonts w:ascii="Calibri" w:hAnsi="Calibri" w:cs="Calibri"/>
        </w:rPr>
        <w:t>orth of England this is impractical</w:t>
      </w:r>
      <w:r w:rsidR="000D1E32">
        <w:rPr>
          <w:rFonts w:ascii="Calibri" w:hAnsi="Calibri" w:cs="Calibri"/>
        </w:rPr>
        <w:t xml:space="preserve"> for detailed simulations:  as such</w:t>
      </w:r>
      <w:r w:rsidR="00120092">
        <w:rPr>
          <w:rFonts w:ascii="Calibri" w:hAnsi="Calibri" w:cs="Calibri"/>
        </w:rPr>
        <w:t xml:space="preserve"> </w:t>
      </w:r>
      <w:r>
        <w:rPr>
          <w:rFonts w:ascii="Calibri" w:hAnsi="Calibri" w:cs="Calibri"/>
        </w:rPr>
        <w:t xml:space="preserve">there is a mismatch between </w:t>
      </w:r>
      <w:r w:rsidR="000D1E32">
        <w:rPr>
          <w:rFonts w:ascii="Calibri" w:hAnsi="Calibri" w:cs="Calibri"/>
        </w:rPr>
        <w:t xml:space="preserve">the spatial </w:t>
      </w:r>
      <w:proofErr w:type="gramStart"/>
      <w:r w:rsidR="000D1E32">
        <w:rPr>
          <w:rFonts w:ascii="Calibri" w:hAnsi="Calibri" w:cs="Calibri"/>
        </w:rPr>
        <w:t>detail</w:t>
      </w:r>
      <w:proofErr w:type="gramEnd"/>
      <w:r w:rsidR="000D1E32">
        <w:rPr>
          <w:rFonts w:ascii="Calibri" w:hAnsi="Calibri" w:cs="Calibri"/>
        </w:rPr>
        <w:t xml:space="preserve"> within the models. To manage this</w:t>
      </w:r>
      <w:proofErr w:type="gramStart"/>
      <w:r w:rsidR="000D1E32">
        <w:rPr>
          <w:rFonts w:ascii="Calibri" w:hAnsi="Calibri" w:cs="Calibri"/>
        </w:rPr>
        <w:t>,</w:t>
      </w:r>
      <w:r>
        <w:rPr>
          <w:rFonts w:ascii="Calibri" w:hAnsi="Calibri" w:cs="Calibri"/>
        </w:rPr>
        <w:t xml:space="preserve">  </w:t>
      </w:r>
      <w:proofErr w:type="spellStart"/>
      <w:r w:rsidR="000D1E32">
        <w:rPr>
          <w:rFonts w:ascii="Calibri" w:hAnsi="Calibri" w:cs="Calibri"/>
        </w:rPr>
        <w:t>TfN</w:t>
      </w:r>
      <w:proofErr w:type="spellEnd"/>
      <w:proofErr w:type="gramEnd"/>
      <w:r w:rsidR="000D1E32">
        <w:rPr>
          <w:rFonts w:ascii="Calibri" w:hAnsi="Calibri" w:cs="Calibri"/>
        </w:rPr>
        <w:t xml:space="preserve"> have developed </w:t>
      </w:r>
      <w:r>
        <w:rPr>
          <w:rFonts w:ascii="Calibri" w:hAnsi="Calibri" w:cs="Calibri"/>
        </w:rPr>
        <w:t xml:space="preserve">integration tools </w:t>
      </w:r>
      <w:r w:rsidR="000D1E32">
        <w:rPr>
          <w:rFonts w:ascii="Calibri" w:hAnsi="Calibri" w:cs="Calibri"/>
        </w:rPr>
        <w:t>for the conversion of demand and supply between the transport and economy models</w:t>
      </w:r>
      <w:r>
        <w:rPr>
          <w:rFonts w:ascii="Calibri" w:hAnsi="Calibri" w:cs="Calibri"/>
        </w:rPr>
        <w:t>. Rachel discussed how much data is now available from technologies such as mobile phones</w:t>
      </w:r>
      <w:r w:rsidR="00B748EB">
        <w:rPr>
          <w:rFonts w:ascii="Calibri" w:hAnsi="Calibri" w:cs="Calibri"/>
        </w:rPr>
        <w:t xml:space="preserve"> showing movement, as well as ticket sales (although it was noted that ticket prices can be inconsistent according to route choice). Data has also been segmented differently making it more complicated to match over the region and time periods. Also data can be categorised in different ways. </w:t>
      </w:r>
      <w:r w:rsidR="00BD7280">
        <w:rPr>
          <w:rFonts w:ascii="Calibri" w:hAnsi="Calibri" w:cs="Calibri"/>
        </w:rPr>
        <w:t>Despite the modelling challenges the outputs are vital building blocks in planning future changes.</w:t>
      </w:r>
    </w:p>
    <w:p w:rsidR="00D96509" w:rsidRDefault="007674F1" w:rsidP="007674F1">
      <w:pPr>
        <w:rPr>
          <w:rFonts w:ascii="Calibri" w:hAnsi="Calibri" w:cs="Calibri"/>
        </w:rPr>
      </w:pPr>
      <w:r>
        <w:rPr>
          <w:noProof/>
          <w:lang w:eastAsia="en-GB"/>
        </w:rPr>
        <w:lastRenderedPageBreak/>
        <w:drawing>
          <wp:inline distT="0" distB="0" distL="0" distR="0" wp14:anchorId="44845AEA" wp14:editId="24A0A10B">
            <wp:extent cx="5731510" cy="27305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example.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730500"/>
                    </a:xfrm>
                    <a:prstGeom prst="rect">
                      <a:avLst/>
                    </a:prstGeom>
                  </pic:spPr>
                </pic:pic>
              </a:graphicData>
            </a:graphic>
          </wp:inline>
        </w:drawing>
      </w:r>
      <w:r w:rsidRPr="007674F1">
        <w:rPr>
          <w:rFonts w:ascii="Calibri" w:hAnsi="Calibri" w:cs="Calibri"/>
        </w:rPr>
        <w:t xml:space="preserve"> </w:t>
      </w:r>
      <w:r w:rsidR="008216FB">
        <w:rPr>
          <w:rFonts w:ascii="Calibri" w:hAnsi="Calibri" w:cs="Calibri"/>
        </w:rPr>
        <w:t>Copyright Transport for the North</w:t>
      </w:r>
    </w:p>
    <w:p w:rsidR="003C5EB0" w:rsidRDefault="007674F1" w:rsidP="007674F1">
      <w:r w:rsidRPr="0014395A">
        <w:rPr>
          <w:rFonts w:ascii="Calibri" w:hAnsi="Calibri" w:cs="Calibri"/>
        </w:rPr>
        <w:t xml:space="preserve">Chris </w:t>
      </w:r>
      <w:r>
        <w:rPr>
          <w:rFonts w:ascii="Calibri" w:hAnsi="Calibri" w:cs="Calibri"/>
        </w:rPr>
        <w:t xml:space="preserve">Storey </w:t>
      </w:r>
      <w:r w:rsidRPr="0014395A">
        <w:rPr>
          <w:rFonts w:ascii="Calibri" w:hAnsi="Calibri" w:cs="Calibri"/>
        </w:rPr>
        <w:t xml:space="preserve">has been with </w:t>
      </w:r>
      <w:proofErr w:type="spellStart"/>
      <w:r w:rsidRPr="0014395A">
        <w:rPr>
          <w:rFonts w:ascii="Calibri" w:hAnsi="Calibri" w:cs="Calibri"/>
        </w:rPr>
        <w:t>TfN</w:t>
      </w:r>
      <w:proofErr w:type="spellEnd"/>
      <w:r w:rsidRPr="0014395A">
        <w:rPr>
          <w:rFonts w:ascii="Calibri" w:hAnsi="Calibri" w:cs="Calibri"/>
        </w:rPr>
        <w:t xml:space="preserve"> for 3 months as a modelling and analysis officer.</w:t>
      </w:r>
      <w:r>
        <w:rPr>
          <w:rFonts w:ascii="Calibri" w:hAnsi="Calibri" w:cs="Calibri"/>
        </w:rPr>
        <w:t xml:space="preserve"> He explained the IT framework that was designed to facilitate analysis and sharing. The</w:t>
      </w:r>
      <w:r w:rsidR="00D74214">
        <w:rPr>
          <w:rFonts w:ascii="Calibri" w:hAnsi="Calibri" w:cs="Calibri"/>
        </w:rPr>
        <w:t xml:space="preserve"> design takes into account the </w:t>
      </w:r>
      <w:r>
        <w:rPr>
          <w:rFonts w:ascii="Calibri" w:hAnsi="Calibri" w:cs="Calibri"/>
        </w:rPr>
        <w:t>need for clear provenance and high level visualisation</w:t>
      </w:r>
      <w:r w:rsidR="00D74214">
        <w:rPr>
          <w:rFonts w:ascii="Calibri" w:hAnsi="Calibri" w:cs="Calibri"/>
        </w:rPr>
        <w:t xml:space="preserve">. As a new design it has been built to take into account cloud capabilities </w:t>
      </w:r>
      <w:r w:rsidR="00D96509">
        <w:rPr>
          <w:rFonts w:ascii="Calibri" w:hAnsi="Calibri" w:cs="Calibri"/>
        </w:rPr>
        <w:t>with</w:t>
      </w:r>
      <w:r w:rsidR="00D74214">
        <w:rPr>
          <w:rFonts w:ascii="Calibri" w:hAnsi="Calibri" w:cs="Calibri"/>
        </w:rPr>
        <w:t xml:space="preserve"> an integrated visualisation platform. Role based permissions are embedded and reuse of code and analysis is made possible as a valuable resource for users.</w:t>
      </w:r>
      <w:r w:rsidR="00D96509">
        <w:rPr>
          <w:rFonts w:ascii="Calibri" w:hAnsi="Calibri" w:cs="Calibri"/>
        </w:rPr>
        <w:t xml:space="preserve"> </w:t>
      </w:r>
    </w:p>
    <w:p w:rsidR="003C5EB0" w:rsidRDefault="00D96509" w:rsidP="003C5EB0">
      <w:pPr>
        <w:rPr>
          <w:lang w:val="en-US"/>
        </w:rPr>
      </w:pPr>
      <w:r>
        <w:rPr>
          <w:lang w:val="en-US"/>
        </w:rPr>
        <w:t xml:space="preserve">The </w:t>
      </w:r>
      <w:r w:rsidR="00E1073B">
        <w:rPr>
          <w:lang w:val="en-US"/>
        </w:rPr>
        <w:t>team was</w:t>
      </w:r>
      <w:r>
        <w:rPr>
          <w:lang w:val="en-US"/>
        </w:rPr>
        <w:t xml:space="preserve"> passionate about the work and value in working on such </w:t>
      </w:r>
      <w:r w:rsidR="00FD06CC">
        <w:rPr>
          <w:lang w:val="en-US"/>
        </w:rPr>
        <w:t>an important area for the North</w:t>
      </w:r>
      <w:r>
        <w:rPr>
          <w:lang w:val="en-US"/>
        </w:rPr>
        <w:t>. The audience were engaged and asked a variety of questions relating to the economic modelling, security issues, practical considerations of people who actually might be more productive on longer rather than shorter journeys</w:t>
      </w:r>
      <w:r w:rsidR="00FD06CC">
        <w:rPr>
          <w:lang w:val="en-US"/>
        </w:rPr>
        <w:t>, and why their local train service was consistently delayed</w:t>
      </w:r>
      <w:r>
        <w:rPr>
          <w:lang w:val="en-US"/>
        </w:rPr>
        <w:t>.</w:t>
      </w:r>
    </w:p>
    <w:p w:rsidR="00E1073B" w:rsidRDefault="00E1073B" w:rsidP="003C5EB0">
      <w:r>
        <w:rPr>
          <w:lang w:val="en-US"/>
        </w:rPr>
        <w:t>The presentation gave a clear overview of the strength of OR and analytics in approaching big problems but with a need to work at a local level.</w:t>
      </w:r>
    </w:p>
    <w:p w:rsidR="003C5EB0" w:rsidRDefault="007674F1" w:rsidP="003C5EB0">
      <w:r>
        <w:t>Further details of the</w:t>
      </w:r>
      <w:r w:rsidR="003C5EB0">
        <w:t xml:space="preserve"> presentation </w:t>
      </w:r>
      <w:r>
        <w:t>can be found</w:t>
      </w:r>
      <w:r w:rsidR="003C5EB0">
        <w:t xml:space="preserve"> here:</w:t>
      </w:r>
    </w:p>
    <w:p w:rsidR="003C5EB0" w:rsidRDefault="007674F1" w:rsidP="003C5EB0">
      <w:r w:rsidRPr="007674F1">
        <w:t>http://www.theorsociety.com/Pages/Regional/yhorg_reports.aspx</w:t>
      </w:r>
    </w:p>
    <w:p w:rsidR="00165289" w:rsidRDefault="00165289"/>
    <w:sectPr w:rsidR="001652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71" w:rsidRDefault="00390471" w:rsidP="00E20D90">
      <w:pPr>
        <w:spacing w:after="0" w:line="240" w:lineRule="auto"/>
      </w:pPr>
      <w:r>
        <w:separator/>
      </w:r>
    </w:p>
  </w:endnote>
  <w:endnote w:type="continuationSeparator" w:id="0">
    <w:p w:rsidR="00390471" w:rsidRDefault="00390471" w:rsidP="00E20D90">
      <w:pPr>
        <w:spacing w:after="0" w:line="240" w:lineRule="auto"/>
      </w:pPr>
      <w:r>
        <w:continuationSeparator/>
      </w:r>
    </w:p>
  </w:endnote>
  <w:endnote w:type="continuationNotice" w:id="1">
    <w:p w:rsidR="00390471" w:rsidRDefault="00390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71" w:rsidRDefault="00390471" w:rsidP="00E20D90">
      <w:pPr>
        <w:spacing w:after="0" w:line="240" w:lineRule="auto"/>
      </w:pPr>
      <w:r>
        <w:separator/>
      </w:r>
    </w:p>
  </w:footnote>
  <w:footnote w:type="continuationSeparator" w:id="0">
    <w:p w:rsidR="00390471" w:rsidRDefault="00390471" w:rsidP="00E20D90">
      <w:pPr>
        <w:spacing w:after="0" w:line="240" w:lineRule="auto"/>
      </w:pPr>
      <w:r>
        <w:continuationSeparator/>
      </w:r>
    </w:p>
  </w:footnote>
  <w:footnote w:type="continuationNotice" w:id="1">
    <w:p w:rsidR="00390471" w:rsidRDefault="00390471">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dan Cross">
    <w15:presenceInfo w15:providerId="AD" w15:userId="S-1-12-1-220698795-1247196312-1618688168-3271978036"/>
  </w15:person>
  <w15:person w15:author="Rachel Tadd">
    <w15:presenceInfo w15:providerId="AD" w15:userId="S-1-12-1-1666125184-1104700878-3714532013-3802996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FD"/>
    <w:rsid w:val="00027680"/>
    <w:rsid w:val="00050E13"/>
    <w:rsid w:val="000D1E32"/>
    <w:rsid w:val="00120092"/>
    <w:rsid w:val="001557D8"/>
    <w:rsid w:val="00165289"/>
    <w:rsid w:val="00390471"/>
    <w:rsid w:val="003C5EB0"/>
    <w:rsid w:val="0042764A"/>
    <w:rsid w:val="00505BEF"/>
    <w:rsid w:val="005C6889"/>
    <w:rsid w:val="00737DFD"/>
    <w:rsid w:val="007672C3"/>
    <w:rsid w:val="007674F1"/>
    <w:rsid w:val="008216FB"/>
    <w:rsid w:val="00861275"/>
    <w:rsid w:val="00A54AC2"/>
    <w:rsid w:val="00AA1CBC"/>
    <w:rsid w:val="00B748EB"/>
    <w:rsid w:val="00BD7280"/>
    <w:rsid w:val="00D74214"/>
    <w:rsid w:val="00D96509"/>
    <w:rsid w:val="00DA60CF"/>
    <w:rsid w:val="00E1073B"/>
    <w:rsid w:val="00E20D90"/>
    <w:rsid w:val="00EA319F"/>
    <w:rsid w:val="00EF0820"/>
    <w:rsid w:val="00FB2B40"/>
    <w:rsid w:val="00FC6553"/>
    <w:rsid w:val="00FD06CC"/>
    <w:rsid w:val="00FE5703"/>
    <w:rsid w:val="00FF5619"/>
    <w:rsid w:val="0E3420BC"/>
    <w:rsid w:val="2D3C9325"/>
    <w:rsid w:val="4F4DC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B0"/>
    <w:pPr>
      <w:spacing w:after="160"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EB0"/>
    <w:rPr>
      <w:color w:val="0000FF" w:themeColor="hyperlink"/>
      <w:u w:val="single"/>
    </w:rPr>
  </w:style>
  <w:style w:type="paragraph" w:styleId="BalloonText">
    <w:name w:val="Balloon Text"/>
    <w:basedOn w:val="Normal"/>
    <w:link w:val="BalloonTextChar"/>
    <w:uiPriority w:val="99"/>
    <w:semiHidden/>
    <w:unhideWhenUsed/>
    <w:rsid w:val="003C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B0"/>
    <w:rPr>
      <w:rFonts w:ascii="Tahoma" w:eastAsiaTheme="minorEastAsia" w:hAnsi="Tahoma" w:cs="Tahoma"/>
      <w:sz w:val="16"/>
      <w:szCs w:val="16"/>
      <w:lang w:eastAsia="zh-CN"/>
    </w:rPr>
  </w:style>
  <w:style w:type="paragraph" w:styleId="Header">
    <w:name w:val="header"/>
    <w:basedOn w:val="Normal"/>
    <w:link w:val="HeaderChar"/>
    <w:uiPriority w:val="99"/>
    <w:semiHidden/>
    <w:unhideWhenUsed/>
    <w:rsid w:val="00A54A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4AC2"/>
    <w:rPr>
      <w:rFonts w:eastAsiaTheme="minorEastAsia"/>
      <w:lang w:eastAsia="zh-CN"/>
    </w:rPr>
  </w:style>
  <w:style w:type="paragraph" w:styleId="Footer">
    <w:name w:val="footer"/>
    <w:basedOn w:val="Normal"/>
    <w:link w:val="FooterChar"/>
    <w:uiPriority w:val="99"/>
    <w:semiHidden/>
    <w:unhideWhenUsed/>
    <w:rsid w:val="00A54A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4AC2"/>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B0"/>
    <w:pPr>
      <w:spacing w:after="160"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EB0"/>
    <w:rPr>
      <w:color w:val="0000FF" w:themeColor="hyperlink"/>
      <w:u w:val="single"/>
    </w:rPr>
  </w:style>
  <w:style w:type="paragraph" w:styleId="BalloonText">
    <w:name w:val="Balloon Text"/>
    <w:basedOn w:val="Normal"/>
    <w:link w:val="BalloonTextChar"/>
    <w:uiPriority w:val="99"/>
    <w:semiHidden/>
    <w:unhideWhenUsed/>
    <w:rsid w:val="003C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B0"/>
    <w:rPr>
      <w:rFonts w:ascii="Tahoma" w:eastAsiaTheme="minorEastAsia" w:hAnsi="Tahoma" w:cs="Tahoma"/>
      <w:sz w:val="16"/>
      <w:szCs w:val="16"/>
      <w:lang w:eastAsia="zh-CN"/>
    </w:rPr>
  </w:style>
  <w:style w:type="paragraph" w:styleId="Header">
    <w:name w:val="header"/>
    <w:basedOn w:val="Normal"/>
    <w:link w:val="HeaderChar"/>
    <w:uiPriority w:val="99"/>
    <w:semiHidden/>
    <w:unhideWhenUsed/>
    <w:rsid w:val="00A54A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4AC2"/>
    <w:rPr>
      <w:rFonts w:eastAsiaTheme="minorEastAsia"/>
      <w:lang w:eastAsia="zh-CN"/>
    </w:rPr>
  </w:style>
  <w:style w:type="paragraph" w:styleId="Footer">
    <w:name w:val="footer"/>
    <w:basedOn w:val="Normal"/>
    <w:link w:val="FooterChar"/>
    <w:uiPriority w:val="99"/>
    <w:semiHidden/>
    <w:unhideWhenUsed/>
    <w:rsid w:val="00A54A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4AC2"/>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F6ADAAD78C40A3811987869BB432" ma:contentTypeVersion="10" ma:contentTypeDescription="Create a new document." ma:contentTypeScope="" ma:versionID="073203ed2ff4d2856f56340da41d4e70">
  <xsd:schema xmlns:xsd="http://www.w3.org/2001/XMLSchema" xmlns:xs="http://www.w3.org/2001/XMLSchema" xmlns:p="http://schemas.microsoft.com/office/2006/metadata/properties" xmlns:ns2="d2c3538f-7c94-439e-ac16-368251f378fb" xmlns:ns3="902713e5-8dbc-4a51-b6d3-982447763bb9" targetNamespace="http://schemas.microsoft.com/office/2006/metadata/properties" ma:root="true" ma:fieldsID="0e1d26e70cb77f147cfe56a0f23810d0" ns2:_="" ns3:_="">
    <xsd:import namespace="d2c3538f-7c94-439e-ac16-368251f378fb"/>
    <xsd:import namespace="902713e5-8dbc-4a51-b6d3-982447763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538f-7c94-439e-ac16-368251f378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713e5-8dbc-4a51-b6d3-982447763b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F0012-D36C-4E50-AB50-106C2A8F1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8EC4F-AAB7-4EF6-837B-AB216EA02AA7}">
  <ds:schemaRefs>
    <ds:schemaRef ds:uri="http://schemas.microsoft.com/sharepoint/v3/contenttype/forms"/>
  </ds:schemaRefs>
</ds:datastoreItem>
</file>

<file path=customXml/itemProps3.xml><?xml version="1.0" encoding="utf-8"?>
<ds:datastoreItem xmlns:ds="http://schemas.openxmlformats.org/officeDocument/2006/customXml" ds:itemID="{B074A61C-BF75-461F-95E1-CABAE4D66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538f-7c94-439e-ac16-368251f378fb"/>
    <ds:schemaRef ds:uri="902713e5-8dbc-4a51-b6d3-982447763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Fores</dc:creator>
  <cp:keywords/>
  <dc:description/>
  <cp:lastModifiedBy>Sarah Fores</cp:lastModifiedBy>
  <cp:revision>5</cp:revision>
  <dcterms:created xsi:type="dcterms:W3CDTF">2018-11-30T15:33:00Z</dcterms:created>
  <dcterms:modified xsi:type="dcterms:W3CDTF">2018-12-03T12:04:00Z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65c019-9535-4d0f-a5e1-c07376b1b0ae_Enabled">
    <vt:lpwstr>True</vt:lpwstr>
  </property>
  <property fmtid="{D5CDD505-2E9C-101B-9397-08002B2CF9AE}" pid="3" name="MSIP_Label_9d65c019-9535-4d0f-a5e1-c07376b1b0ae_SiteId">
    <vt:lpwstr>d58a9e1d-4dca-4595-a9e8-7934a15f3419</vt:lpwstr>
  </property>
  <property fmtid="{D5CDD505-2E9C-101B-9397-08002B2CF9AE}" pid="4" name="MSIP_Label_9d65c019-9535-4d0f-a5e1-c07376b1b0ae_Owner">
    <vt:lpwstr>AidanCross@DESKTOP-5AP0JTQ</vt:lpwstr>
  </property>
  <property fmtid="{D5CDD505-2E9C-101B-9397-08002B2CF9AE}" pid="5" name="MSIP_Label_9d65c019-9535-4d0f-a5e1-c07376b1b0ae_SetDate">
    <vt:lpwstr>2018-11-30T15:30:02.4321379Z</vt:lpwstr>
  </property>
  <property fmtid="{D5CDD505-2E9C-101B-9397-08002B2CF9AE}" pid="6" name="MSIP_Label_9d65c019-9535-4d0f-a5e1-c07376b1b0ae_Name">
    <vt:lpwstr>Public</vt:lpwstr>
  </property>
  <property fmtid="{D5CDD505-2E9C-101B-9397-08002B2CF9AE}" pid="7" name="MSIP_Label_9d65c019-9535-4d0f-a5e1-c07376b1b0ae_Application">
    <vt:lpwstr>Microsoft Azure Information Protection</vt:lpwstr>
  </property>
  <property fmtid="{D5CDD505-2E9C-101B-9397-08002B2CF9AE}" pid="8" name="MSIP_Label_9d65c019-9535-4d0f-a5e1-c07376b1b0ae_Extended_MSFT_Method">
    <vt:lpwstr>Manual</vt:lpwstr>
  </property>
  <property fmtid="{D5CDD505-2E9C-101B-9397-08002B2CF9AE}" pid="9" name="Sensitivity">
    <vt:lpwstr>Public</vt:lpwstr>
  </property>
  <property fmtid="{D5CDD505-2E9C-101B-9397-08002B2CF9AE}" pid="10" name="ContentTypeId">
    <vt:lpwstr>0x0101004870F6ADAAD78C40A3811987869BB432</vt:lpwstr>
  </property>
</Properties>
</file>